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OBRAZAC1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OBJEKTUI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Broj:2187/19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Datum:25.03.2019.g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42/11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57/14, 28/15 I 42/17),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postupanje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Sportski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</w:t>
      </w:r>
      <w:proofErr w:type="spellEnd"/>
      <w:r>
        <w:rPr>
          <w:rFonts w:ascii="Times New Roman" w:hAnsi="Times New Roman"/>
          <w:sz w:val="24"/>
          <w:szCs w:val="24"/>
        </w:rPr>
        <w:t xml:space="preserve">” doo </w:t>
      </w:r>
      <w:proofErr w:type="spellStart"/>
      <w:r>
        <w:rPr>
          <w:rFonts w:ascii="Times New Roman" w:hAnsi="Times New Roman"/>
          <w:sz w:val="24"/>
          <w:szCs w:val="24"/>
        </w:rPr>
        <w:t>Podgorica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list CG, br. 49/17) 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4785/17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04.08.2017.godine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“SPORTSKI OBJEKTI” doo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lang w:val="sr-Latn-CS"/>
        </w:rPr>
      </w:pPr>
    </w:p>
    <w:p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 br.</w:t>
      </w:r>
      <w:r>
        <w:rPr>
          <w:rFonts w:ascii="Times New Roman" w:hAnsi="Times New Roman" w:cs="Times New Roman"/>
          <w:b/>
          <w:bCs/>
          <w:sz w:val="24"/>
          <w:szCs w:val="24"/>
        </w:rPr>
        <w:t>05/MN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„Sportski objekti” d.o.o Podgorica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Snežqna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proofErr w:type="spellEnd"/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Nišavić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067 211- 629</w:t>
            </w:r>
          </w:p>
        </w:tc>
      </w:tr>
      <w:tr>
        <w:trPr>
          <w:trHeight w:val="612"/>
        </w:trPr>
        <w:tc>
          <w:tcPr>
            <w:tcW w:w="41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19.decembra br.12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>
        <w:trPr>
          <w:trHeight w:val="612"/>
        </w:trPr>
        <w:tc>
          <w:tcPr>
            <w:tcW w:w="41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02789507</w:t>
            </w:r>
          </w:p>
        </w:tc>
      </w:tr>
      <w:tr>
        <w:trPr>
          <w:trHeight w:val="612"/>
        </w:trPr>
        <w:tc>
          <w:tcPr>
            <w:tcW w:w="41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020 664 294</w:t>
            </w:r>
          </w:p>
        </w:tc>
      </w:tr>
      <w:tr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pgsport.me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pgsport.me</w:t>
            </w:r>
            <w:proofErr w:type="spellEnd"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roba</w:t>
      </w:r>
    </w:p>
    <w:p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>
        <w:trPr>
          <w:trHeight w:val="480"/>
        </w:trPr>
        <w:tc>
          <w:tcPr>
            <w:tcW w:w="9300" w:type="dxa"/>
          </w:tcPr>
          <w:p>
            <w:pPr>
              <w:spacing w:before="96" w:after="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  <w:t>NABAVKA POLOVNOG MOTORNOG VOZILA PO SPECIFIKACIJI BROJ 1735/19 OD 11.03.2019.G.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UZ OBAVEZAN OTKUP – ZAMJENU POLOVNOG MOTORNOG U VLASNIŠTVU NARUČIOCA, MARKE FIAT BRAVO</w:t>
            </w:r>
          </w:p>
          <w:p>
            <w:pPr>
              <w:spacing w:after="0" w:line="240" w:lineRule="auto"/>
              <w:ind w:left="127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>
        <w:trPr>
          <w:trHeight w:val="480"/>
        </w:trPr>
        <w:tc>
          <w:tcPr>
            <w:tcW w:w="9300" w:type="dxa"/>
            <w:tcBorders>
              <w:left w:val="nil"/>
              <w:right w:val="nil"/>
            </w:tcBorders>
          </w:tcPr>
          <w:p>
            <w:pPr>
              <w:tabs>
                <w:tab w:val="left" w:pos="426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ListParagraph"/>
        <w:tabs>
          <w:tab w:val="left" w:pos="426"/>
        </w:tabs>
        <w:spacing w:before="96"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6.500,00 €;</w:t>
      </w:r>
      <w:r>
        <w:rPr>
          <w:rFonts w:ascii="Garamond" w:hAnsi="Garamond"/>
          <w:sz w:val="24"/>
          <w:szCs w:val="24"/>
        </w:rPr>
        <w:t xml:space="preserve"> </w:t>
      </w:r>
    </w:p>
    <w:p>
      <w:pPr>
        <w:spacing w:before="96" w:after="0" w:line="24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Uz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obavezan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otkup</w:t>
      </w:r>
      <w:proofErr w:type="spellEnd"/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zamjenu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polovnog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motornog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vlasništvu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naručioca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marke</w:t>
      </w:r>
      <w:proofErr w:type="spellEnd"/>
      <w:r>
        <w:rPr>
          <w:rFonts w:ascii="Garamond" w:hAnsi="Garamond"/>
          <w:sz w:val="24"/>
          <w:szCs w:val="24"/>
        </w:rPr>
        <w:t xml:space="preserve"> FIAT BRAVO</w:t>
      </w:r>
    </w:p>
    <w:p>
      <w:pPr>
        <w:tabs>
          <w:tab w:val="left" w:pos="426"/>
        </w:tabs>
        <w:spacing w:before="96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registarskim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brojem</w:t>
      </w:r>
      <w:proofErr w:type="spellEnd"/>
      <w:r>
        <w:rPr>
          <w:rFonts w:ascii="Garamond" w:hAnsi="Garamond"/>
          <w:sz w:val="24"/>
          <w:szCs w:val="24"/>
        </w:rPr>
        <w:t xml:space="preserve"> PG CGG-25, </w:t>
      </w:r>
      <w:proofErr w:type="spellStart"/>
      <w:r>
        <w:rPr>
          <w:rFonts w:ascii="Garamond" w:hAnsi="Garamond"/>
          <w:sz w:val="24"/>
          <w:szCs w:val="24"/>
        </w:rPr>
        <w:t>inventarski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broj</w:t>
      </w:r>
      <w:proofErr w:type="spellEnd"/>
      <w:r>
        <w:rPr>
          <w:rFonts w:ascii="Garamond" w:hAnsi="Garamond"/>
          <w:sz w:val="24"/>
          <w:szCs w:val="24"/>
        </w:rPr>
        <w:t xml:space="preserve"> 01526, </w:t>
      </w:r>
      <w:proofErr w:type="spellStart"/>
      <w:r>
        <w:rPr>
          <w:rFonts w:ascii="Garamond" w:hAnsi="Garamond"/>
          <w:sz w:val="24"/>
          <w:szCs w:val="24"/>
        </w:rPr>
        <w:t>godišta</w:t>
      </w:r>
      <w:proofErr w:type="spellEnd"/>
      <w:r>
        <w:rPr>
          <w:rFonts w:ascii="Garamond" w:hAnsi="Garamond"/>
          <w:sz w:val="24"/>
          <w:szCs w:val="24"/>
        </w:rPr>
        <w:t xml:space="preserve">  2007.g., </w:t>
      </w:r>
      <w:proofErr w:type="spellStart"/>
      <w:r>
        <w:rPr>
          <w:rFonts w:ascii="Garamond" w:hAnsi="Garamond"/>
          <w:sz w:val="24"/>
          <w:szCs w:val="24"/>
        </w:rPr>
        <w:t>boja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  <w:proofErr w:type="spellStart"/>
      <w:r>
        <w:rPr>
          <w:rFonts w:ascii="Garamond" w:hAnsi="Garamond"/>
          <w:sz w:val="24"/>
          <w:szCs w:val="24"/>
        </w:rPr>
        <w:t>metalik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siva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pređene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kilometraže</w:t>
      </w:r>
      <w:proofErr w:type="spellEnd"/>
      <w:r>
        <w:rPr>
          <w:rFonts w:ascii="Garamond" w:hAnsi="Garamond"/>
          <w:sz w:val="24"/>
          <w:szCs w:val="24"/>
        </w:rPr>
        <w:t xml:space="preserve"> 221000 km , </w:t>
      </w:r>
      <w:proofErr w:type="spellStart"/>
      <w:r>
        <w:rPr>
          <w:rFonts w:ascii="Garamond" w:hAnsi="Garamond"/>
          <w:sz w:val="24"/>
          <w:szCs w:val="24"/>
        </w:rPr>
        <w:t>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fiksni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iznos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.880,00 </w:t>
      </w:r>
      <w:proofErr w:type="spellStart"/>
      <w:r>
        <w:rPr>
          <w:rFonts w:ascii="Garamond" w:hAnsi="Garamond"/>
          <w:sz w:val="24"/>
          <w:szCs w:val="24"/>
        </w:rPr>
        <w:t>eura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pdv-om</w:t>
      </w:r>
      <w:proofErr w:type="spellEnd"/>
      <w:r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</w:t>
      </w:r>
      <w:proofErr w:type="spellStart"/>
      <w:r>
        <w:rPr>
          <w:rFonts w:ascii="Garamond" w:hAnsi="Garamond"/>
          <w:sz w:val="24"/>
          <w:szCs w:val="24"/>
        </w:rPr>
        <w:t>Naručilac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je  u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obavezi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doplati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razliku</w:t>
      </w:r>
      <w:proofErr w:type="spellEnd"/>
      <w:r>
        <w:rPr>
          <w:rFonts w:ascii="Garamond" w:hAnsi="Garamond"/>
          <w:sz w:val="24"/>
          <w:szCs w:val="24"/>
        </w:rPr>
        <w:t xml:space="preserve"> do </w:t>
      </w:r>
      <w:proofErr w:type="spellStart"/>
      <w:r>
        <w:rPr>
          <w:rFonts w:ascii="Garamond" w:hAnsi="Garamond"/>
          <w:sz w:val="24"/>
          <w:szCs w:val="24"/>
        </w:rPr>
        <w:t>ponuđene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cijene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koja</w:t>
      </w:r>
      <w:proofErr w:type="spellEnd"/>
      <w:r>
        <w:rPr>
          <w:rFonts w:ascii="Garamond" w:hAnsi="Garamond"/>
          <w:sz w:val="24"/>
          <w:szCs w:val="24"/>
        </w:rPr>
        <w:t xml:space="preserve"> je u </w:t>
      </w:r>
      <w:proofErr w:type="spellStart"/>
      <w:r>
        <w:rPr>
          <w:rFonts w:ascii="Garamond" w:hAnsi="Garamond"/>
          <w:sz w:val="24"/>
          <w:szCs w:val="24"/>
        </w:rPr>
        <w:t>okviru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procijenjene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vrijednosti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6.500,00 </w:t>
      </w:r>
      <w:proofErr w:type="spellStart"/>
      <w:r>
        <w:rPr>
          <w:rFonts w:ascii="Garamond" w:hAnsi="Garamond"/>
          <w:sz w:val="24"/>
          <w:szCs w:val="24"/>
        </w:rPr>
        <w:t>eura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pdv-om</w:t>
      </w:r>
      <w:proofErr w:type="spellEnd"/>
      <w:r>
        <w:rPr>
          <w:rFonts w:ascii="Garamond" w:hAnsi="Garamond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Uslovi za učešće u postupku javne nabavke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Ispunjenost obaveznih uslova 1), 2) I 3) dokazuje se dostavljanjem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Izjave da ponuđač  ispunjava uslove 1), 2) I 3)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člana</w:t>
      </w:r>
      <w:proofErr w:type="spellEnd"/>
      <w:r>
        <w:rPr>
          <w:rFonts w:ascii="Times New Roman" w:hAnsi="Times New Roman" w:cs="Times New Roman"/>
          <w:b/>
        </w:rPr>
        <w:t xml:space="preserve"> 65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javnim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nabavkama</w:t>
      </w:r>
      <w:proofErr w:type="spellEnd"/>
      <w:r>
        <w:rPr>
          <w:rFonts w:ascii="Times New Roman" w:hAnsi="Times New Roman" w:cs="Times New Roman"/>
          <w:b/>
        </w:rPr>
        <w:t xml:space="preserve"> CG</w:t>
      </w:r>
      <w:r>
        <w:rPr>
          <w:rFonts w:ascii="Times New Roman" w:hAnsi="Times New Roman" w:cs="Times New Roman"/>
        </w:rPr>
        <w:t xml:space="preserve"> . </w:t>
      </w:r>
      <w:proofErr w:type="gramStart"/>
      <w:r>
        <w:rPr>
          <w:rFonts w:ascii="Times New Roman" w:hAnsi="Times New Roman" w:cs="Times New Roman"/>
        </w:rPr>
        <w:t xml:space="preserve">Ova </w:t>
      </w:r>
      <w:proofErr w:type="spellStart"/>
      <w:r>
        <w:rPr>
          <w:rFonts w:ascii="Times New Roman" w:hAnsi="Times New Roman" w:cs="Times New Roman"/>
        </w:rPr>
        <w:t>izjava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sastavni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zahtjeva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 ponuđač.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>
      <w:pPr>
        <w:pStyle w:val="ListParagraph"/>
        <w:tabs>
          <w:tab w:val="left" w:pos="426"/>
        </w:tabs>
        <w:spacing w:before="96"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Zapisniku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prijemopredaji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sačinjavaju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potpisuju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ugovornih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evidentira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kupljenog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zamjenu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Narućilac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15 </w:t>
      </w:r>
      <w:proofErr w:type="spellStart"/>
      <w:proofErr w:type="gramStart"/>
      <w:r>
        <w:rPr>
          <w:rFonts w:ascii="Garamond" w:hAnsi="Garamond"/>
          <w:sz w:val="24"/>
          <w:szCs w:val="24"/>
        </w:rPr>
        <w:t>dana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potpisivanja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Ugovora</w:t>
      </w:r>
      <w:proofErr w:type="spellEnd"/>
      <w:r>
        <w:rPr>
          <w:rFonts w:ascii="Garamond" w:hAnsi="Garamond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Ponude se predaju  radnim danima od 09 do 15  sati, zaključno sa danom </w:t>
      </w:r>
      <w:r>
        <w:rPr>
          <w:rFonts w:ascii="Times New Roman" w:hAnsi="Times New Roman" w:cs="Times New Roman"/>
          <w:b/>
          <w:szCs w:val="24"/>
          <w:lang w:val="pl-PL"/>
        </w:rPr>
        <w:t>28.03.2019. godine</w:t>
      </w:r>
      <w:r>
        <w:rPr>
          <w:rFonts w:ascii="Times New Roman" w:hAnsi="Times New Roman" w:cs="Times New Roman"/>
          <w:szCs w:val="24"/>
          <w:lang w:val="pl-PL"/>
        </w:rPr>
        <w:t xml:space="preserve"> ( četvrtak) do 10 sati.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Ponude se mogu predati: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lang w:val="pl-PL"/>
        </w:rPr>
        <w:t>neposrednom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predajom na arhivi naručioca na adresi ul.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>/ Podgorica.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bdr w:val="single" w:sz="4" w:space="0" w:color="auto"/>
        </w:rPr>
        <w:lastRenderedPageBreak/>
        <w:t>X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pl-PL"/>
        </w:rPr>
        <w:t xml:space="preserve">preporučenom pošiljkom </w:t>
      </w:r>
      <w:proofErr w:type="gramStart"/>
      <w:r>
        <w:rPr>
          <w:rFonts w:ascii="Times New Roman" w:hAnsi="Times New Roman" w:cs="Times New Roman"/>
          <w:szCs w:val="24"/>
          <w:lang w:val="pl-PL"/>
        </w:rPr>
        <w:t>sa</w:t>
      </w:r>
      <w:proofErr w:type="gramEnd"/>
      <w:r>
        <w:rPr>
          <w:rFonts w:ascii="Times New Roman" w:hAnsi="Times New Roman" w:cs="Times New Roman"/>
          <w:szCs w:val="24"/>
          <w:lang w:val="pl-PL"/>
        </w:rPr>
        <w:t xml:space="preserve"> povratnicom na adresi ul. </w:t>
      </w:r>
      <w:r>
        <w:rPr>
          <w:rFonts w:ascii="Times New Roman" w:hAnsi="Times New Roman" w:cs="Times New Roman"/>
          <w:szCs w:val="24"/>
          <w:lang w:val="pt-BR"/>
        </w:rPr>
        <w:t>19.Decembar br.12</w:t>
      </w:r>
      <w:r>
        <w:rPr>
          <w:rFonts w:ascii="Times New Roman" w:hAnsi="Times New Roman" w:cs="Times New Roman"/>
          <w:szCs w:val="24"/>
          <w:lang w:val="pl-PL"/>
        </w:rPr>
        <w:t xml:space="preserve">/ Podgorica,uz obavezu da Ponuda stigne na adresu Naručioca do termina otvaranja ponuda. 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pl-PL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pl-PL"/>
        </w:rPr>
      </w:pPr>
      <w:r>
        <w:rPr>
          <w:rFonts w:ascii="Times New Roman" w:hAnsi="Times New Roman" w:cs="Times New Roman"/>
          <w:b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se, u prostorijama Sportski objekti d.o.o.  na adresi ul. </w:t>
      </w:r>
      <w:r>
        <w:rPr>
          <w:rFonts w:ascii="Times New Roman" w:hAnsi="Times New Roman" w:cs="Times New Roman"/>
          <w:b/>
          <w:szCs w:val="24"/>
          <w:lang w:val="pt-BR"/>
        </w:rPr>
        <w:t>19. Decembar br.12</w:t>
      </w:r>
      <w:r>
        <w:rPr>
          <w:rFonts w:ascii="Times New Roman" w:hAnsi="Times New Roman" w:cs="Times New Roman"/>
          <w:b/>
          <w:szCs w:val="24"/>
          <w:lang w:val="pl-PL"/>
        </w:rPr>
        <w:t>/ Podgorica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dostavljaju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pisanom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obliku,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crnogorskom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jeziku,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u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zatvorenoj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koverti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 xml:space="preserve"> k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ojoj su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na</w:t>
      </w:r>
      <w:r>
        <w:rPr>
          <w:rFonts w:ascii="Calibri" w:hAnsi="Calibri" w:cs="Calibri"/>
          <w:b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prednjoj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strani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napisani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tekst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„ponuda ne otvaraj “, naziv i broj javne nabavke, a na poleđini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naziv,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broj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telefona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adresa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ponuđač.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  <w:lang w:val="pl-PL"/>
        </w:rPr>
        <w:t xml:space="preserve"> 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roku od 5 dana od dana otvaranja</w:t>
      </w: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X1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>
      <w:pPr>
        <w:spacing w:before="96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NABAVKA JEDNOG  POLOVNOG MOTORNOG VOZILA PO SPECIFIKACIJI BROJ 1735/19 OD 11.03.2019.G.:</w:t>
      </w:r>
    </w:p>
    <w:p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godišta</w:t>
      </w:r>
      <w:proofErr w:type="spellEnd"/>
      <w:r>
        <w:rPr>
          <w:rFonts w:ascii="Garamond" w:hAnsi="Garamond" w:cs="Arial"/>
          <w:sz w:val="24"/>
          <w:szCs w:val="24"/>
        </w:rPr>
        <w:t xml:space="preserve"> 2010- 2015 </w:t>
      </w:r>
    </w:p>
    <w:p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pređene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kilometraže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od</w:t>
      </w:r>
      <w:proofErr w:type="spellEnd"/>
      <w:r>
        <w:rPr>
          <w:rFonts w:ascii="Garamond" w:hAnsi="Garamond" w:cs="Arial"/>
          <w:sz w:val="24"/>
          <w:szCs w:val="24"/>
        </w:rPr>
        <w:t xml:space="preserve"> 80000 do 120000 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Kubikaža</w:t>
      </w:r>
      <w:proofErr w:type="spellEnd"/>
      <w:r>
        <w:rPr>
          <w:rFonts w:ascii="Garamond" w:hAnsi="Garamond" w:cs="Arial"/>
          <w:sz w:val="24"/>
          <w:szCs w:val="24"/>
        </w:rPr>
        <w:t xml:space="preserve"> 1200 -1600 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Vrata</w:t>
      </w:r>
      <w:proofErr w:type="spellEnd"/>
      <w:r>
        <w:rPr>
          <w:rFonts w:ascii="Garamond" w:hAnsi="Garamond" w:cs="Arial"/>
          <w:sz w:val="24"/>
          <w:szCs w:val="24"/>
        </w:rPr>
        <w:t xml:space="preserve">  x 5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servo  </w:t>
      </w:r>
      <w:proofErr w:type="spellStart"/>
      <w:r>
        <w:rPr>
          <w:rFonts w:ascii="Garamond" w:hAnsi="Garamond" w:cs="Arial"/>
          <w:sz w:val="24"/>
          <w:szCs w:val="24"/>
        </w:rPr>
        <w:t>volan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Motor – </w:t>
      </w:r>
      <w:proofErr w:type="spellStart"/>
      <w:r>
        <w:rPr>
          <w:rFonts w:ascii="Garamond" w:hAnsi="Garamond" w:cs="Arial"/>
          <w:sz w:val="24"/>
          <w:szCs w:val="24"/>
        </w:rPr>
        <w:t>dizel</w:t>
      </w:r>
      <w:proofErr w:type="spellEnd"/>
      <w:r>
        <w:rPr>
          <w:rFonts w:ascii="Garamond" w:hAnsi="Garamond" w:cs="Arial"/>
          <w:sz w:val="24"/>
          <w:szCs w:val="24"/>
        </w:rPr>
        <w:t xml:space="preserve">- </w:t>
      </w:r>
      <w:proofErr w:type="spellStart"/>
      <w:r>
        <w:rPr>
          <w:rFonts w:ascii="Garamond" w:hAnsi="Garamond" w:cs="Arial"/>
          <w:sz w:val="24"/>
          <w:szCs w:val="24"/>
        </w:rPr>
        <w:t>benzin</w:t>
      </w:r>
      <w:proofErr w:type="spellEnd"/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ABS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AIR BAG X 6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Sistem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protiv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proklizavanja</w:t>
      </w:r>
      <w:proofErr w:type="spellEnd"/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Klima</w:t>
      </w:r>
      <w:proofErr w:type="spellEnd"/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Alarm </w:t>
      </w:r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Centralno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zaključavanje</w:t>
      </w:r>
      <w:proofErr w:type="spellEnd"/>
    </w:p>
    <w:p>
      <w:pPr>
        <w:pStyle w:val="ListParagraph"/>
        <w:numPr>
          <w:ilvl w:val="0"/>
          <w:numId w:val="43"/>
        </w:numPr>
        <w:spacing w:after="4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Svijetla</w:t>
      </w:r>
      <w:proofErr w:type="spellEnd"/>
      <w:r>
        <w:rPr>
          <w:rFonts w:ascii="Garamond" w:hAnsi="Garamond" w:cs="Arial"/>
          <w:sz w:val="24"/>
          <w:szCs w:val="24"/>
        </w:rPr>
        <w:t xml:space="preserve"> 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maglu</w:t>
      </w:r>
      <w:proofErr w:type="spellEnd"/>
    </w:p>
    <w:p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pStyle w:val="ListParagraph"/>
        <w:numPr>
          <w:ilvl w:val="0"/>
          <w:numId w:val="46"/>
        </w:numPr>
        <w:tabs>
          <w:tab w:val="left" w:pos="426"/>
        </w:tabs>
        <w:spacing w:before="96"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Nabavka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vrši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obavezan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otkup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polovnog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motornog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vlasništvu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Naručioca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marke</w:t>
      </w:r>
      <w:proofErr w:type="spellEnd"/>
      <w:r>
        <w:rPr>
          <w:rFonts w:ascii="Garamond" w:hAnsi="Garamond"/>
          <w:sz w:val="24"/>
          <w:szCs w:val="24"/>
        </w:rPr>
        <w:t xml:space="preserve"> Fiat Bravo (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registarskim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brojem</w:t>
      </w:r>
      <w:proofErr w:type="spellEnd"/>
      <w:r>
        <w:rPr>
          <w:rFonts w:ascii="Garamond" w:hAnsi="Garamond"/>
          <w:sz w:val="24"/>
          <w:szCs w:val="24"/>
        </w:rPr>
        <w:t xml:space="preserve"> PG CGG-25, </w:t>
      </w:r>
      <w:proofErr w:type="spellStart"/>
      <w:r>
        <w:rPr>
          <w:rFonts w:ascii="Garamond" w:hAnsi="Garamond"/>
          <w:sz w:val="24"/>
          <w:szCs w:val="24"/>
        </w:rPr>
        <w:t>inventarski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broj</w:t>
      </w:r>
      <w:proofErr w:type="spellEnd"/>
      <w:r>
        <w:rPr>
          <w:rFonts w:ascii="Garamond" w:hAnsi="Garamond"/>
          <w:sz w:val="24"/>
          <w:szCs w:val="24"/>
        </w:rPr>
        <w:t xml:space="preserve"> 01526, </w:t>
      </w:r>
      <w:proofErr w:type="spellStart"/>
      <w:r>
        <w:rPr>
          <w:rFonts w:ascii="Garamond" w:hAnsi="Garamond"/>
          <w:sz w:val="24"/>
          <w:szCs w:val="24"/>
        </w:rPr>
        <w:t>godišta</w:t>
      </w:r>
      <w:proofErr w:type="spellEnd"/>
      <w:r>
        <w:rPr>
          <w:rFonts w:ascii="Garamond" w:hAnsi="Garamond"/>
          <w:sz w:val="24"/>
          <w:szCs w:val="24"/>
        </w:rPr>
        <w:t xml:space="preserve">  2007.g., </w:t>
      </w:r>
      <w:proofErr w:type="spellStart"/>
      <w:r>
        <w:rPr>
          <w:rFonts w:ascii="Garamond" w:hAnsi="Garamond"/>
          <w:sz w:val="24"/>
          <w:szCs w:val="24"/>
        </w:rPr>
        <w:t>boja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  <w:proofErr w:type="spellStart"/>
      <w:r>
        <w:rPr>
          <w:rFonts w:ascii="Garamond" w:hAnsi="Garamond"/>
          <w:sz w:val="24"/>
          <w:szCs w:val="24"/>
        </w:rPr>
        <w:t>metalik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siva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pređene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kilometraže</w:t>
      </w:r>
      <w:proofErr w:type="spellEnd"/>
      <w:r>
        <w:rPr>
          <w:rFonts w:ascii="Garamond" w:hAnsi="Garamond"/>
          <w:sz w:val="24"/>
          <w:szCs w:val="24"/>
        </w:rPr>
        <w:t xml:space="preserve"> 221000 km , </w:t>
      </w:r>
      <w:proofErr w:type="spellStart"/>
      <w:r>
        <w:rPr>
          <w:rFonts w:ascii="Garamond" w:hAnsi="Garamond"/>
          <w:sz w:val="24"/>
          <w:szCs w:val="24"/>
        </w:rPr>
        <w:t>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fiksni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iznos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.880,00 </w:t>
      </w:r>
      <w:proofErr w:type="spellStart"/>
      <w:r>
        <w:rPr>
          <w:rFonts w:ascii="Garamond" w:hAnsi="Garamond"/>
          <w:sz w:val="24"/>
          <w:szCs w:val="24"/>
        </w:rPr>
        <w:t>eura</w:t>
      </w:r>
      <w:proofErr w:type="spellEnd"/>
      <w:r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Naručilac</w:t>
      </w:r>
      <w:proofErr w:type="spellEnd"/>
      <w:r>
        <w:rPr>
          <w:rFonts w:ascii="Garamond" w:hAnsi="Garamond"/>
          <w:sz w:val="24"/>
          <w:szCs w:val="24"/>
        </w:rPr>
        <w:t xml:space="preserve"> je  u </w:t>
      </w:r>
      <w:proofErr w:type="spellStart"/>
      <w:r>
        <w:rPr>
          <w:rFonts w:ascii="Garamond" w:hAnsi="Garamond"/>
          <w:sz w:val="24"/>
          <w:szCs w:val="24"/>
        </w:rPr>
        <w:t>obavezi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doplati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razliku</w:t>
      </w:r>
      <w:proofErr w:type="spellEnd"/>
      <w:r>
        <w:rPr>
          <w:rFonts w:ascii="Garamond" w:hAnsi="Garamond"/>
          <w:sz w:val="24"/>
          <w:szCs w:val="24"/>
        </w:rPr>
        <w:t xml:space="preserve"> do </w:t>
      </w:r>
      <w:proofErr w:type="spellStart"/>
      <w:r>
        <w:rPr>
          <w:rFonts w:ascii="Garamond" w:hAnsi="Garamond"/>
          <w:sz w:val="24"/>
          <w:szCs w:val="24"/>
        </w:rPr>
        <w:t>ponuđene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cijene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koja</w:t>
      </w:r>
      <w:proofErr w:type="spellEnd"/>
      <w:r>
        <w:rPr>
          <w:rFonts w:ascii="Garamond" w:hAnsi="Garamond"/>
          <w:sz w:val="24"/>
          <w:szCs w:val="24"/>
        </w:rPr>
        <w:t xml:space="preserve"> je u </w:t>
      </w:r>
      <w:proofErr w:type="spellStart"/>
      <w:r>
        <w:rPr>
          <w:rFonts w:ascii="Garamond" w:hAnsi="Garamond"/>
          <w:sz w:val="24"/>
          <w:szCs w:val="24"/>
        </w:rPr>
        <w:t>okviru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procijenjene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vrijednosti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6.500,00 </w:t>
      </w:r>
      <w:proofErr w:type="spellStart"/>
      <w:r>
        <w:rPr>
          <w:rFonts w:ascii="Garamond" w:hAnsi="Garamond"/>
          <w:sz w:val="24"/>
          <w:szCs w:val="24"/>
        </w:rPr>
        <w:t>eura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pdv-om</w:t>
      </w:r>
      <w:proofErr w:type="spellEnd"/>
      <w:r>
        <w:rPr>
          <w:rFonts w:ascii="Garamond" w:hAnsi="Garamond"/>
          <w:sz w:val="24"/>
          <w:szCs w:val="24"/>
        </w:rPr>
        <w:t>.</w:t>
      </w:r>
    </w:p>
    <w:p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Vozilo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28.03.2019.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08:00 do 12:00 sati,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12 . </w:t>
      </w:r>
    </w:p>
    <w:p>
      <w:pPr>
        <w:pStyle w:val="ListParagraph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Gojko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Nišavić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mob. tel. </w:t>
      </w:r>
      <w:r>
        <w:rPr>
          <w:rFonts w:ascii="Times New Roman" w:hAnsi="Times New Roman" w:cs="Times New Roman"/>
          <w:sz w:val="24"/>
          <w:szCs w:val="24"/>
        </w:rPr>
        <w:t>067 211- 629</w:t>
      </w:r>
    </w:p>
    <w:p>
      <w:pPr>
        <w:pStyle w:val="ListParagraph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preuzimanje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otkupljenog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primopredaji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kupljenog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otkupljenog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zahtijevane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ListParagraph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kupovini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polovnog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sačinjava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plaćanja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Otkup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polovnog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iznosu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1.880,00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pdv-om</w:t>
      </w:r>
      <w:proofErr w:type="spellEnd"/>
    </w:p>
    <w:p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Doplata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ponuđene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cjelokupan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fakturu</w:t>
      </w:r>
      <w:proofErr w:type="spellEnd"/>
    </w:p>
    <w:p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Naručilac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1880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04"/>
      </w:tblGrid>
      <w:t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Heading3"/>
              <w:numPr>
                <w:ilvl w:val="0"/>
                <w:numId w:val="5"/>
              </w:numPr>
              <w:jc w:val="both"/>
              <w:rPr>
                <w:szCs w:val="24"/>
                <w:lang w:val="sr-Latn-CS"/>
              </w:rPr>
            </w:pPr>
            <w:r>
              <w:rPr>
                <w:noProof/>
                <w:color w:val="000000"/>
                <w:spacing w:val="-3"/>
              </w:rPr>
              <w:t xml:space="preserve">Ponudjač je u obavezi dostaviti Izjavu o nepostojanju  sukoba interesa na strani Ponudjača sa licima navedenim u Zahtjevu Naručioca </w:t>
            </w:r>
            <w:r>
              <w:rPr>
                <w:szCs w:val="24"/>
                <w:lang w:val="sr-Latn-CS"/>
              </w:rPr>
              <w:t>za dostavljanje ponuda za nabavke male vrijednosti br. 05/mn</w:t>
            </w:r>
          </w:p>
          <w:p>
            <w:pPr>
              <w:pStyle w:val="ListParagraph"/>
              <w:spacing w:after="0" w:line="308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( nalazi se u prilogu zahtjeva)</w:t>
            </w:r>
          </w:p>
          <w:p>
            <w:pPr>
              <w:spacing w:after="0" w:line="240" w:lineRule="exact"/>
              <w:ind w:left="62"/>
            </w:pPr>
          </w:p>
          <w:p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dovoljna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pristigla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koja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zadovoljava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 navedene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zahtjevu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 w:line="31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Ako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dvije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više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jednako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rangirane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prema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kriterijumu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izbor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kao</w:t>
            </w:r>
          </w:p>
          <w:p>
            <w:pPr>
              <w:pStyle w:val="ListParagraph"/>
              <w:spacing w:after="0" w:line="312" w:lineRule="exact"/>
              <w:ind w:left="42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najpovoljnija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biće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izabrana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žrijebanjem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 w:line="312" w:lineRule="exact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izražava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eurima.Cijena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piše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brojkama.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cijenu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moraju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biti</w:t>
            </w:r>
          </w:p>
          <w:p>
            <w:pPr>
              <w:spacing w:after="0" w:line="312" w:lineRule="exact"/>
              <w:ind w:left="62"/>
            </w:pP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uračunati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svi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troškovi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popusti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 w:line="313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isteka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dostavljanje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dostaviti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samo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jednu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ponudu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može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je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mijenjati.</w:t>
            </w:r>
          </w:p>
          <w:p>
            <w:pPr>
              <w:spacing w:after="0" w:line="312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Službenik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javne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nabavke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osnovu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rezultata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pregleda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ocjene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ponuda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podnosi</w:t>
            </w:r>
            <w:r>
              <w:rPr>
                <w:rFonts w:ascii="Calibri" w:hAnsi="Calibri" w:cs="Calibri"/>
                <w:noProof/>
                <w:color w:val="000000"/>
                <w:spacing w:val="2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predlog</w:t>
            </w:r>
          </w:p>
          <w:p>
            <w:pPr>
              <w:spacing w:after="0" w:line="276" w:lineRule="exact"/>
              <w:ind w:left="62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pratećom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dokumentacijom,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saglasnost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Izvršnom direktoru.</w:t>
            </w:r>
          </w:p>
          <w:p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Nakon saglasnosti,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šalje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svim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ponuđačima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koji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dostavili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ponude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roku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 xml:space="preserve">tpet 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dana (faxom,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elektronskom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poštom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ili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strani</w:t>
            </w:r>
          </w:p>
          <w:p>
            <w:pPr>
              <w:spacing w:after="0" w:line="276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naručioca).</w:t>
            </w:r>
          </w:p>
          <w:p>
            <w:pPr>
              <w:spacing w:after="0" w:line="312" w:lineRule="exact"/>
              <w:ind w:left="62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obavještenje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postupka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nije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sz w:val="24"/>
              </w:rPr>
              <w:t>dopuštena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sz w:val="24"/>
              </w:rPr>
              <w:t>žalba.</w:t>
            </w:r>
          </w:p>
          <w:p>
            <w:pPr>
              <w:spacing w:after="0" w:line="312" w:lineRule="exact"/>
              <w:ind w:left="62"/>
              <w:jc w:val="both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Naručilac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objavom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bavještenj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ishodu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postupka,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odnosno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izvršenom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dostavom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dokaziv</w:t>
            </w:r>
          </w:p>
          <w:p>
            <w:pPr>
              <w:spacing w:after="0" w:line="276" w:lineRule="exact"/>
              <w:ind w:left="62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način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stiče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uslove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zaključenje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ugovora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nabavci.</w:t>
            </w:r>
          </w:p>
          <w:p>
            <w:pPr>
              <w:spacing w:after="0" w:line="313" w:lineRule="exact"/>
              <w:ind w:left="62"/>
              <w:jc w:val="both"/>
              <w:rPr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Ovlašćeno lice naručioca</w:t>
      </w: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Snežana Sekulić, dipl.ecc                                                                   Izvršni direktor</w:t>
      </w: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mr Vojislav Marković</w:t>
      </w:r>
    </w:p>
    <w:p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b w:val="0"/>
          <w:i/>
          <w:iCs/>
          <w:color w:val="000000"/>
        </w:rPr>
      </w:pPr>
      <w:bookmarkStart w:id="0" w:name="_Toc417218195"/>
      <w:bookmarkStart w:id="1" w:name="_Toc418844895"/>
      <w:bookmarkStart w:id="2" w:name="_Toc481054326"/>
      <w:r>
        <w:rPr>
          <w:b w:val="0"/>
          <w:color w:val="000000"/>
        </w:rPr>
        <w:lastRenderedPageBreak/>
        <w:t>IZJAVA NARUČIOCA (</w:t>
      </w:r>
      <w:r>
        <w:rPr>
          <w:b w:val="0"/>
          <w:color w:val="000000"/>
          <w:sz w:val="20"/>
          <w:szCs w:val="20"/>
        </w:rPr>
        <w:t xml:space="preserve">OVLAŠĆENO LICE, SLUŽBENIK ZA JAVNE NABAVKE I LICA KOJA SU UČESTVOVALA U PLANIRANJU JAVNE NABAVKE) </w:t>
      </w:r>
      <w:r>
        <w:rPr>
          <w:b w:val="0"/>
          <w:color w:val="000000"/>
        </w:rPr>
        <w:t xml:space="preserve">O NEPOSTOJANJU SUKOBA INTERESA </w:t>
      </w:r>
      <w:r>
        <w:rPr>
          <w:rStyle w:val="FootnoteReference"/>
          <w:b w:val="0"/>
          <w:color w:val="000000"/>
        </w:rPr>
        <w:footnoteReference w:id="1"/>
      </w:r>
      <w:bookmarkEnd w:id="0"/>
      <w:bookmarkEnd w:id="1"/>
      <w:bookmarkEnd w:id="2"/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OBJEKTUI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Broj:2187/19-A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Datum:25.03.2019.g</w:t>
      </w:r>
    </w:p>
    <w:p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  <w:lang w:val="sr-Latn-CS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val="sr-Latn-C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t>(„</w:t>
      </w:r>
      <w:proofErr w:type="spellStart"/>
      <w:r>
        <w:t>Sl.list</w:t>
      </w:r>
      <w:proofErr w:type="spellEnd"/>
      <w:r>
        <w:t xml:space="preserve"> CG“ br. 42/11, 57/14, 28/15 </w:t>
      </w:r>
      <w:proofErr w:type="spellStart"/>
      <w:r>
        <w:t>i</w:t>
      </w:r>
      <w:proofErr w:type="spellEnd"/>
      <w:r>
        <w:t xml:space="preserve"> 42/17)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before="96" w:after="0" w:line="24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da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05/MN </w:t>
      </w:r>
      <w:proofErr w:type="spellStart"/>
      <w:proofErr w:type="gram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>Plana</w:t>
      </w:r>
      <w:proofErr w:type="gramEnd"/>
      <w:r>
        <w:rPr>
          <w:rFonts w:ascii="Times New Roman" w:hAnsi="Times New Roman"/>
          <w:szCs w:val="24"/>
          <w:lang w:val="pl-PL"/>
        </w:rPr>
        <w:t xml:space="preserve"> javnih nabavki za 2019.godinu </w:t>
      </w:r>
      <w:proofErr w:type="spellStart"/>
      <w:r>
        <w:rPr>
          <w:rFonts w:ascii="Times New Roman" w:hAnsi="Times New Roman"/>
          <w:szCs w:val="24"/>
        </w:rPr>
        <w:t>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roba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>NABAVKA POLOVNOG MOTORNOG VOZILA PO SPECIFIKACIJI BROJ 1735/19 OD 11.03.2019.G.</w:t>
      </w:r>
      <w:r>
        <w:rPr>
          <w:rFonts w:ascii="Times New Roman" w:hAnsi="Times New Roman" w:cs="Times New Roman"/>
          <w:szCs w:val="24"/>
          <w:lang w:val="sr-Latn-CS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nijesam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sukobu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interesa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smislu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člana</w:t>
      </w:r>
      <w:proofErr w:type="spellEnd"/>
      <w:r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</w:rPr>
        <w:t>stav</w:t>
      </w:r>
      <w:proofErr w:type="spellEnd"/>
      <w:r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 w:cs="Times New Roman"/>
          <w:szCs w:val="24"/>
        </w:rPr>
        <w:t>.</w:t>
      </w: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Ovlašćeno lice naručioca mr Vojislav Marković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val="sr-Latn-CS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Cs w:val="24"/>
        </w:rPr>
        <w:t>Službenik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javne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nabavke</w:t>
      </w:r>
      <w:proofErr w:type="spellEnd"/>
      <w:r>
        <w:rPr>
          <w:rFonts w:ascii="Times New Roman" w:hAnsi="Times New Roman" w:cs="Times New Roman"/>
          <w:szCs w:val="24"/>
          <w:lang w:val="sr-Latn-CS"/>
        </w:rPr>
        <w:t xml:space="preserve"> Snežana Sekulić,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_________________________</w:t>
      </w: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i/>
          <w:iCs/>
          <w:color w:val="000000"/>
        </w:rPr>
      </w:pPr>
      <w:proofErr w:type="gramStart"/>
      <w:r>
        <w:rPr>
          <w:color w:val="000000"/>
        </w:rPr>
        <w:lastRenderedPageBreak/>
        <w:t>IZJAVU  LICA</w:t>
      </w:r>
      <w:proofErr w:type="gramEnd"/>
      <w:r>
        <w:rPr>
          <w:color w:val="000000"/>
        </w:rPr>
        <w:t xml:space="preserve"> KOJA SU UČESTVOVALA  U IZRADI RADILA TEHNIČKE SPECIFIKACIJE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O NEPOSTOJANJU SUKOBA INTERESA </w:t>
      </w:r>
      <w:r>
        <w:rPr>
          <w:rStyle w:val="FootnoteReference"/>
          <w:color w:val="000000"/>
        </w:rPr>
        <w:footnoteReference w:id="2"/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CS"/>
        </w:rPr>
      </w:pP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„SPORTSKI OBJEKTUI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Broj:2187/19-B</w:t>
      </w:r>
    </w:p>
    <w:p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Datum:25.03.2019.g</w:t>
      </w:r>
    </w:p>
    <w:p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  <w:lang w:val="sr-Latn-CS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val="sr-Latn-C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Cs w:val="24"/>
          <w:lang w:val="pl-PL"/>
        </w:rPr>
        <w:t xml:space="preserve">U skladu sa članom 16 stav 5 Zakona o javnim nabavkama </w:t>
      </w:r>
      <w:r>
        <w:rPr>
          <w:rFonts w:ascii="Times New Roman" w:hAnsi="Times New Roman" w:cs="Times New Roman"/>
        </w:rPr>
        <w:t>(„</w:t>
      </w:r>
      <w:proofErr w:type="spellStart"/>
      <w:r>
        <w:rPr>
          <w:rFonts w:ascii="Times New Roman" w:hAnsi="Times New Roman" w:cs="Times New Roman"/>
        </w:rPr>
        <w:t>Sl.list</w:t>
      </w:r>
      <w:proofErr w:type="spellEnd"/>
      <w:r>
        <w:rPr>
          <w:rFonts w:ascii="Times New Roman" w:hAnsi="Times New Roman" w:cs="Times New Roman"/>
        </w:rPr>
        <w:t xml:space="preserve"> CG“ br. 42/11, 57/14, 28/15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42/17)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Izjavljujem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  <w:r>
        <w:rPr>
          <w:rFonts w:ascii="Times New Roman" w:hAnsi="Times New Roman" w:cs="Times New Roman"/>
          <w:szCs w:val="24"/>
          <w:lang w:val="sr-Latn-CS"/>
        </w:rPr>
        <w:t>,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sr-Latn-CS"/>
        </w:rPr>
      </w:pPr>
    </w:p>
    <w:p>
      <w:pPr>
        <w:spacing w:before="96" w:after="0" w:line="24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da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postupku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nabavke</w:t>
      </w:r>
      <w:proofErr w:type="spellEnd"/>
      <w:r>
        <w:rPr>
          <w:rFonts w:ascii="Times New Roman" w:hAnsi="Times New Roman"/>
          <w:szCs w:val="24"/>
        </w:rPr>
        <w:t xml:space="preserve"> male </w:t>
      </w:r>
      <w:proofErr w:type="spellStart"/>
      <w:r>
        <w:rPr>
          <w:rFonts w:ascii="Times New Roman" w:hAnsi="Times New Roman"/>
          <w:szCs w:val="24"/>
        </w:rPr>
        <w:t>vrijednosti</w:t>
      </w:r>
      <w:proofErr w:type="spellEnd"/>
      <w:r>
        <w:rPr>
          <w:rFonts w:ascii="Times New Roman" w:hAnsi="Times New Roman"/>
          <w:szCs w:val="24"/>
        </w:rPr>
        <w:t xml:space="preserve"> br. 05/MN </w:t>
      </w:r>
      <w:proofErr w:type="spellStart"/>
      <w:proofErr w:type="gram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  <w:lang w:val="pl-PL"/>
        </w:rPr>
        <w:t>Plana</w:t>
      </w:r>
      <w:proofErr w:type="gramEnd"/>
      <w:r>
        <w:rPr>
          <w:rFonts w:ascii="Times New Roman" w:hAnsi="Times New Roman"/>
          <w:szCs w:val="24"/>
          <w:lang w:val="pl-PL"/>
        </w:rPr>
        <w:t xml:space="preserve"> javnih nabavki za 2019.godinu </w:t>
      </w:r>
      <w:proofErr w:type="spellStart"/>
      <w:r>
        <w:rPr>
          <w:rFonts w:ascii="Times New Roman" w:hAnsi="Times New Roman"/>
          <w:szCs w:val="24"/>
        </w:rPr>
        <w:t>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nabavku</w:t>
      </w:r>
      <w:proofErr w:type="spellEnd"/>
      <w:r>
        <w:rPr>
          <w:rFonts w:ascii="Times New Roman" w:hAnsi="Times New Roman"/>
          <w:szCs w:val="24"/>
          <w:lang w:val="sl-SI"/>
        </w:rPr>
        <w:t xml:space="preserve"> roba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>NABAVKA POLOVNOG MOTORNOG VOZILA PO SPECIFIKACIJI BROJ 1735/19 OD 11.03.2019.G.</w:t>
      </w:r>
      <w:r>
        <w:rPr>
          <w:rFonts w:ascii="Times New Roman" w:hAnsi="Times New Roman" w:cs="Times New Roman"/>
          <w:szCs w:val="24"/>
          <w:lang w:val="sr-Latn-CS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nijesam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sukobu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interesa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smislu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člana</w:t>
      </w:r>
      <w:proofErr w:type="spellEnd"/>
      <w:r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</w:rPr>
        <w:t>stav</w:t>
      </w:r>
      <w:proofErr w:type="spellEnd"/>
      <w:r>
        <w:rPr>
          <w:rFonts w:ascii="Times New Roman" w:hAnsi="Times New Roman" w:cs="Times New Roman"/>
          <w:szCs w:val="24"/>
        </w:rPr>
        <w:t xml:space="preserve"> 4 </w:t>
      </w:r>
      <w:r>
        <w:rPr>
          <w:rFonts w:ascii="Times New Roman" w:hAnsi="Times New Roman" w:cs="Times New Roman"/>
          <w:szCs w:val="24"/>
          <w:lang w:val="pl-PL"/>
        </w:rPr>
        <w:t xml:space="preserve"> Zakona o javnim nabavkama i da ne postoji ekonomski i drugi lični interes koji može kompromitovati moju objektivnost i nepristrasnost u ovom postupku javne nabavke</w:t>
      </w:r>
      <w:r>
        <w:rPr>
          <w:rFonts w:ascii="Times New Roman" w:hAnsi="Times New Roman" w:cs="Times New Roman"/>
          <w:szCs w:val="24"/>
        </w:rPr>
        <w:t>.</w:t>
      </w:r>
    </w:p>
    <w:p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Cs w:val="24"/>
        </w:rPr>
        <w:t>Gojko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Nišavić</w:t>
      </w:r>
      <w:proofErr w:type="spell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s.r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 w:cs="Times New Roman"/>
          <w:szCs w:val="24"/>
          <w:lang w:val="sr-Latn-CS"/>
        </w:rPr>
      </w:pPr>
    </w:p>
    <w:p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3" w:name="_Toc458721355"/>
      <w:r>
        <w:rPr>
          <w:rFonts w:ascii="Times New Roman" w:hAnsi="Times New Roman"/>
          <w:color w:val="auto"/>
          <w:sz w:val="24"/>
          <w:szCs w:val="24"/>
        </w:rPr>
        <w:t>OBRAZAC PONUDE SA OBRASCIMA KOJE PRIPREMA PONUĐAČ</w:t>
      </w:r>
      <w:bookmarkEnd w:id="3"/>
    </w:p>
    <w:p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val="sr-Latn-CS"/>
        </w:rPr>
      </w:pPr>
    </w:p>
    <w:p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SADRŽAJ PONUDE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ponuđaču</w:t>
      </w:r>
      <w:proofErr w:type="spellEnd"/>
    </w:p>
    <w:p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zajedničkom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nastupanju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/e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podnosioca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podizvođača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podugovarača</w:t>
      </w:r>
      <w:proofErr w:type="spellEnd"/>
    </w:p>
    <w:p>
      <w:pPr>
        <w:pStyle w:val="ListParagraph"/>
        <w:numPr>
          <w:ilvl w:val="0"/>
          <w:numId w:val="12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ispunjenosti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učešće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nadmetanja</w:t>
      </w:r>
      <w:proofErr w:type="spellEnd"/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TW"/>
        </w:rPr>
      </w:pPr>
      <w:bookmarkStart w:id="4" w:name="_Toc458721356"/>
      <w:r>
        <w:rPr>
          <w:rFonts w:ascii="Times New Roman" w:hAnsi="Times New Roman"/>
          <w:b/>
          <w:bCs/>
          <w:sz w:val="24"/>
          <w:szCs w:val="24"/>
          <w:lang w:eastAsia="zh-TW"/>
        </w:rPr>
        <w:t>NASLOVNA STRANA PONUDE</w:t>
      </w:r>
      <w:bookmarkEnd w:id="4"/>
    </w:p>
    <w:p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(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podnosi</w:t>
      </w:r>
      <w:proofErr w:type="spellEnd"/>
      <w:proofErr w:type="gramEnd"/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(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u w:val="single"/>
        </w:rPr>
        <w:t>naziv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naručioca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  <w:u w:val="single"/>
        </w:rPr>
      </w:pPr>
    </w:p>
    <w:p>
      <w:pPr>
        <w:tabs>
          <w:tab w:val="left" w:pos="1950"/>
        </w:tabs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O N U D U</w:t>
      </w:r>
    </w:p>
    <w:p>
      <w:pPr>
        <w:pStyle w:val="Heading3"/>
        <w:rPr>
          <w:b/>
          <w:szCs w:val="24"/>
          <w:lang w:val="sr-Latn-CS"/>
        </w:rPr>
      </w:pPr>
      <w:proofErr w:type="spellStart"/>
      <w:proofErr w:type="gramStart"/>
      <w:r>
        <w:rPr>
          <w:b/>
          <w:bCs/>
          <w:szCs w:val="24"/>
        </w:rPr>
        <w:t>po</w:t>
      </w:r>
      <w:proofErr w:type="spellEnd"/>
      <w:proofErr w:type="gramEnd"/>
      <w:r>
        <w:rPr>
          <w:b/>
          <w:bCs/>
          <w:szCs w:val="24"/>
        </w:rPr>
        <w:t xml:space="preserve"> </w:t>
      </w:r>
      <w:r>
        <w:rPr>
          <w:b/>
          <w:szCs w:val="24"/>
          <w:lang w:val="sr-Latn-CS"/>
        </w:rPr>
        <w:t>ZAHTJEVU ZA DOSTAVLJANJE PONUDA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ZA NABAVKE MALE VRIJEDNOSTI BR.</w:t>
      </w:r>
      <w:r>
        <w:rPr>
          <w:rFonts w:ascii="Times New Roman" w:hAnsi="Times New Roman"/>
          <w:b/>
          <w:bCs/>
          <w:sz w:val="24"/>
          <w:szCs w:val="24"/>
        </w:rPr>
        <w:t>05/MN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NABAVKU ROBE</w:t>
      </w:r>
    </w:p>
    <w:p>
      <w:pPr>
        <w:tabs>
          <w:tab w:val="left" w:pos="195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cjelosti</w:t>
      </w:r>
      <w:proofErr w:type="spellEnd"/>
    </w:p>
    <w:p>
      <w:pPr>
        <w:tabs>
          <w:tab w:val="left" w:pos="1950"/>
        </w:tabs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16180143"/>
      <w:bookmarkStart w:id="6" w:name="_Toc458721357"/>
      <w:r>
        <w:rPr>
          <w:rFonts w:ascii="Times New Roman" w:hAnsi="Times New Roman"/>
          <w:color w:val="auto"/>
          <w:sz w:val="24"/>
          <w:szCs w:val="24"/>
        </w:rPr>
        <w:t>PODACI O PONUDI I PONUĐAČU</w:t>
      </w:r>
      <w:bookmarkEnd w:id="5"/>
      <w:bookmarkEnd w:id="6"/>
    </w:p>
    <w:p>
      <w:pPr>
        <w:pStyle w:val="Subtitle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kao: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Samostalna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podugovaračem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GB"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Zajednička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ponuda</w:t>
      </w:r>
      <w:proofErr w:type="spellEnd"/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 </w:t>
      </w:r>
    </w:p>
    <w:p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r-Latn-CS"/>
        </w:rPr>
        <w:t>sa</w:t>
      </w:r>
      <w:proofErr w:type="spellEnd"/>
      <w:r>
        <w:rPr>
          <w:rFonts w:ascii="Times New Roman" w:hAnsi="Times New Roman"/>
          <w:sz w:val="24"/>
          <w:szCs w:val="24"/>
          <w:lang w:eastAsia="sr-Latn-C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sr-Latn-CS"/>
        </w:rPr>
        <w:t>podizvođačem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sr-Latn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 w:eastAsia="sr-Latn-CS"/>
        </w:rPr>
        <w:t>podugovarače</w:t>
      </w:r>
      <w:bookmarkStart w:id="7" w:name="_Toc416180142"/>
      <w:proofErr w:type="spellEnd"/>
    </w:p>
    <w:bookmarkEnd w:id="7"/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Podaci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podnosiocu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samostalne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3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samostalne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4"/>
      </w: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458"/>
        <w:gridCol w:w="2250"/>
        <w:gridCol w:w="2564"/>
      </w:tblGrid>
      <w:tr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5"/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podnosiocu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t xml:space="preserve"> 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6"/>
      </w:r>
    </w:p>
    <w:p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/>
      </w:tblPr>
      <w:tblGrid>
        <w:gridCol w:w="4191"/>
        <w:gridCol w:w="4900"/>
      </w:tblGrid>
      <w:tr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Ovlašćeno lice za potpisivanje finansijskog dijela ponude, nacrta ugovora o javnoj 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 i prezime)</w:t>
            </w:r>
          </w:p>
        </w:tc>
      </w:tr>
      <w:tr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odgovorna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izvršenje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....</w:t>
            </w: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nosiocu zajedničke ponude:</w:t>
      </w: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/>
      </w:tblPr>
      <w:tblGrid>
        <w:gridCol w:w="4196"/>
        <w:gridCol w:w="4825"/>
      </w:tblGrid>
      <w:tr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4"/>
          <w:jc w:val="center"/>
        </w:trPr>
        <w:tc>
          <w:tcPr>
            <w:tcW w:w="419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8"/>
      </w: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:</w:t>
      </w:r>
    </w:p>
    <w:p>
      <w:pPr>
        <w:rPr>
          <w:rFonts w:ascii="Times New Roman" w:hAnsi="Times New Roman"/>
          <w:sz w:val="24"/>
          <w:szCs w:val="24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/>
      </w:tblPr>
      <w:tblGrid>
        <w:gridCol w:w="4274"/>
        <w:gridCol w:w="4914"/>
      </w:tblGrid>
      <w:tr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9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(Ime, prezime i funkcija)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r-Latn-CS" w:eastAsia="sr-Latn-CS"/>
              </w:rPr>
              <w:t>(Potpis)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1"/>
          <w:jc w:val="center"/>
        </w:trPr>
        <w:tc>
          <w:tcPr>
            <w:tcW w:w="4274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>
            <w:pPr>
              <w:ind w:left="1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Podaci o podugovaraču /podizvođaču u okviru zajedničke ponude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0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23"/>
        <w:gridCol w:w="2182"/>
        <w:gridCol w:w="2487"/>
      </w:tblGrid>
      <w:tr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Naziv 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PIB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Latn-CS" w:eastAsia="sr-Latn-CS"/>
              </w:rPr>
              <w:footnoteReference w:id="11"/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Ovlašćeno lice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Adresa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Telefon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Procenat ukupne vrijednosti javne nabavke koji će izvršiti 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i/>
          <w:iCs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416180144"/>
      <w:bookmarkStart w:id="9" w:name="_Toc458721358"/>
      <w:r>
        <w:rPr>
          <w:rFonts w:ascii="Times New Roman" w:hAnsi="Times New Roman"/>
          <w:color w:val="auto"/>
          <w:sz w:val="24"/>
          <w:szCs w:val="24"/>
        </w:rPr>
        <w:lastRenderedPageBreak/>
        <w:t>FINANSIJSKI DIO PONUDE</w:t>
      </w:r>
      <w:bookmarkEnd w:id="8"/>
      <w:bookmarkEnd w:id="9"/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14"/>
        <w:gridCol w:w="1980"/>
        <w:gridCol w:w="1447"/>
        <w:gridCol w:w="900"/>
        <w:gridCol w:w="914"/>
        <w:gridCol w:w="1020"/>
        <w:gridCol w:w="1024"/>
        <w:gridCol w:w="639"/>
        <w:gridCol w:w="897"/>
      </w:tblGrid>
      <w:tr>
        <w:trPr>
          <w:trHeight w:val="1059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r.b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opis predmeta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jedinična cijena bez 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bez pdv-a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ukupan iznos sa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pdv-om</w:t>
            </w:r>
          </w:p>
        </w:tc>
      </w:tr>
      <w:tr>
        <w:trPr>
          <w:trHeight w:val="3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tbl>
      <w:tblPr>
        <w:tblpPr w:leftFromText="180" w:rightFromText="180" w:vertAnchor="text" w:horzAnchor="margin" w:tblpY="23"/>
        <w:tblW w:w="9284" w:type="dxa"/>
        <w:tblCellMar>
          <w:left w:w="70" w:type="dxa"/>
          <w:right w:w="70" w:type="dxa"/>
        </w:tblCellMar>
        <w:tblLook w:val="00A0"/>
      </w:tblPr>
      <w:tblGrid>
        <w:gridCol w:w="5740"/>
        <w:gridCol w:w="3544"/>
      </w:tblGrid>
      <w:tr>
        <w:trPr>
          <w:trHeight w:val="32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Ukupan iznos sa </w:t>
            </w:r>
            <w:r>
              <w:rPr>
                <w:rFonts w:ascii="Times New Roman" w:hAnsi="Times New Roman"/>
                <w:sz w:val="24"/>
                <w:szCs w:val="24"/>
                <w:lang w:val="hr-HR" w:eastAsia="sr-Latn-CS"/>
              </w:rPr>
              <w:t>porezom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39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654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Latn-CS"/>
              </w:rPr>
              <w:t>brojkama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Uslovi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68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41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 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416180145"/>
      <w:bookmarkStart w:id="11" w:name="_Toc458721359"/>
      <w:r>
        <w:rPr>
          <w:rFonts w:ascii="Times New Roman" w:hAnsi="Times New Roman"/>
          <w:color w:val="auto"/>
          <w:sz w:val="24"/>
          <w:szCs w:val="24"/>
        </w:rPr>
        <w:lastRenderedPageBreak/>
        <w:t>IZJAVA O NEPOSTOJANJU SUKOBA INTERESA NA STRANI PONUĐAČA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,PODNOSIOCA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ZAJEDNIČKE PONUDE, PODIZVOĐAČA /PODUGOVARAČA</w:t>
      </w:r>
      <w:r>
        <w:rPr>
          <w:rStyle w:val="FootnoteReference"/>
          <w:rFonts w:ascii="Times New Roman" w:hAnsi="Times New Roman"/>
          <w:color w:val="auto"/>
          <w:sz w:val="24"/>
          <w:szCs w:val="24"/>
        </w:rPr>
        <w:footnoteReference w:id="12"/>
      </w:r>
      <w:bookmarkEnd w:id="10"/>
      <w:bookmarkEnd w:id="11"/>
    </w:p>
    <w:p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>
      <w:pPr>
        <w:tabs>
          <w:tab w:val="righ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u w:val="single"/>
          <w:lang w:val="pl-PL"/>
        </w:rPr>
        <w:t>ponuđač</w:t>
      </w:r>
      <w:r>
        <w:rPr>
          <w:rFonts w:ascii="Times New Roman" w:hAnsi="Times New Roman"/>
          <w:sz w:val="24"/>
          <w:szCs w:val="24"/>
          <w:u w:val="single"/>
          <w:lang w:val="pl-PL"/>
        </w:rPr>
        <w:t>)</w:t>
      </w:r>
      <w:r>
        <w:rPr>
          <w:rFonts w:ascii="Times New Roman" w:hAnsi="Times New Roman"/>
          <w:sz w:val="24"/>
          <w:szCs w:val="24"/>
          <w:u w:val="single"/>
          <w:lang w:val="pl-PL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Broj: ________________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Mjesto i datum: 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Ovlašćeno lice ponuđača/člana zajedničke ponude, podizvođača / podugovarača</w:t>
      </w:r>
      <w:r>
        <w:rPr>
          <w:rFonts w:ascii="Times New Roman" w:hAnsi="Times New Roman"/>
          <w:sz w:val="24"/>
          <w:szCs w:val="24"/>
          <w:lang w:val="sr-Latn-CS"/>
        </w:rPr>
        <w:br/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     (</w:t>
      </w:r>
      <w:r>
        <w:rPr>
          <w:rFonts w:ascii="Times New Roman" w:hAnsi="Times New Roman"/>
          <w:i/>
          <w:iCs/>
          <w:sz w:val="24"/>
          <w:szCs w:val="24"/>
          <w:u w:val="single"/>
          <w:lang w:val="sr-Latn-CS"/>
        </w:rPr>
        <w:t>ime i prezime i radno mjesto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)     </w:t>
      </w:r>
      <w:r>
        <w:rPr>
          <w:rFonts w:ascii="Times New Roman" w:hAnsi="Times New Roman"/>
          <w:sz w:val="24"/>
          <w:szCs w:val="24"/>
          <w:lang w:val="sr-Latn-CS"/>
        </w:rPr>
        <w:t xml:space="preserve">, u skladu sa članom 17 stav 3 Zakona o javnim nabavkama („Službeni list CG“, br. </w:t>
      </w:r>
      <w:r>
        <w:rPr>
          <w:rFonts w:ascii="Times New Roman" w:hAnsi="Times New Roman"/>
          <w:sz w:val="24"/>
          <w:szCs w:val="24"/>
          <w:lang w:val="it-IT"/>
        </w:rPr>
        <w:t>42/11 i 57/14) daje</w:t>
      </w:r>
    </w:p>
    <w:p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Izjavu</w:t>
      </w:r>
    </w:p>
    <w:p>
      <w:pPr>
        <w:tabs>
          <w:tab w:val="left" w:pos="195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sukobu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izjavama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nepostojanju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Tenderske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)        </w:t>
      </w:r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smislu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ponuđača /člana zajedničke ponude, podizvođača / podugovarača 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spacing w:after="0" w:line="240" w:lineRule="auto"/>
        <w:ind w:right="574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ime, prezime i funkcija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ind w:right="149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___________________________</w:t>
      </w:r>
    </w:p>
    <w:p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(</w:t>
      </w:r>
      <w:r>
        <w:rPr>
          <w:rFonts w:ascii="Times New Roman" w:hAnsi="Times New Roman"/>
          <w:i/>
          <w:iCs/>
          <w:sz w:val="24"/>
          <w:szCs w:val="24"/>
          <w:lang w:val="sr-Latn-CS"/>
        </w:rPr>
        <w:t>svojeručni potpis</w:t>
      </w:r>
      <w:r>
        <w:rPr>
          <w:rFonts w:ascii="Times New Roman" w:hAnsi="Times New Roman"/>
          <w:sz w:val="24"/>
          <w:szCs w:val="24"/>
          <w:lang w:val="sr-Latn-CS"/>
        </w:rPr>
        <w:t>)</w:t>
      </w: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>M.P.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/>
          <w:color w:val="auto"/>
          <w:sz w:val="24"/>
          <w:szCs w:val="24"/>
          <w:lang w:val="sr-Latn-CS"/>
        </w:rPr>
      </w:pPr>
      <w:bookmarkStart w:id="12" w:name="_Toc416180146"/>
      <w:bookmarkStart w:id="13" w:name="_Toc458721360"/>
      <w:r>
        <w:rPr>
          <w:rFonts w:ascii="Times New Roman" w:hAnsi="Times New Roman"/>
          <w:color w:val="auto"/>
          <w:sz w:val="24"/>
          <w:szCs w:val="24"/>
          <w:lang w:val="sr-Latn-CS"/>
        </w:rPr>
        <w:lastRenderedPageBreak/>
        <w:t xml:space="preserve">DOKAZI O ISPUNJENOSTI </w:t>
      </w:r>
      <w:bookmarkEnd w:id="12"/>
      <w:bookmarkEnd w:id="13"/>
      <w:r>
        <w:rPr>
          <w:rFonts w:ascii="Times New Roman" w:hAnsi="Times New Roman"/>
          <w:color w:val="auto"/>
          <w:sz w:val="24"/>
          <w:szCs w:val="24"/>
          <w:lang w:val="sr-Latn-CS"/>
        </w:rPr>
        <w:t xml:space="preserve">USLOVA </w:t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l-SI"/>
        </w:rPr>
        <w:t xml:space="preserve">Ispunjenost obaveznih uslova pod 1), 2) I 3) dokazuje se dostavljanjem: Izjave da ponuđač  ispunjava uslove 1), 2) I 3) 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– original.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proofErr w:type="spellStart"/>
      <w:r>
        <w:rPr>
          <w:rFonts w:ascii="Times New Roman" w:hAnsi="Times New Roman"/>
          <w:sz w:val="24"/>
          <w:szCs w:val="24"/>
        </w:rPr>
        <w:t>Obrazac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l-SI"/>
        </w:rPr>
        <w:t>. Ako  ponudjač dostavlja ponudu kao zajedničku svaki član zajedničke ponude potpisuje i ovjerava pojedinačnu Izjavu.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Memorandum </w:t>
      </w:r>
      <w:proofErr w:type="spellStart"/>
      <w:r>
        <w:rPr>
          <w:rFonts w:ascii="Times New Roman" w:hAnsi="Times New Roman"/>
          <w:sz w:val="24"/>
          <w:szCs w:val="24"/>
        </w:rPr>
        <w:t>ponuđača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(„</w:t>
      </w:r>
      <w:proofErr w:type="spellStart"/>
      <w:r>
        <w:rPr>
          <w:rFonts w:ascii="Times New Roman" w:hAnsi="Times New Roman"/>
          <w:sz w:val="24"/>
          <w:szCs w:val="24"/>
        </w:rPr>
        <w:t>Sl.list</w:t>
      </w:r>
      <w:proofErr w:type="spellEnd"/>
      <w:r>
        <w:rPr>
          <w:rFonts w:ascii="Times New Roman" w:hAnsi="Times New Roman"/>
          <w:sz w:val="24"/>
          <w:szCs w:val="24"/>
        </w:rPr>
        <w:t xml:space="preserve"> CG</w:t>
      </w:r>
      <w:proofErr w:type="gramStart"/>
      <w:r>
        <w:rPr>
          <w:rFonts w:ascii="Times New Roman" w:hAnsi="Times New Roman"/>
          <w:sz w:val="24"/>
          <w:szCs w:val="24"/>
        </w:rPr>
        <w:t>“ br</w:t>
      </w:r>
      <w:proofErr w:type="gramEnd"/>
      <w:r>
        <w:rPr>
          <w:rFonts w:ascii="Times New Roman" w:hAnsi="Times New Roman"/>
          <w:sz w:val="24"/>
          <w:szCs w:val="24"/>
        </w:rPr>
        <w:t xml:space="preserve">. 42/11, 57/14, 28/15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42/17) </w:t>
      </w:r>
      <w:proofErr w:type="spellStart"/>
      <w:r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sadržaju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obrascima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</w:rPr>
        <w:t>vrijednosti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list CG“, br. 49/17), </w:t>
      </w:r>
      <w:proofErr w:type="spellStart"/>
      <w:r>
        <w:rPr>
          <w:rFonts w:ascii="Times New Roman" w:hAnsi="Times New Roman"/>
          <w:sz w:val="24"/>
          <w:szCs w:val="24"/>
        </w:rPr>
        <w:t>dajemo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Z J A V U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/>
          <w:sz w:val="24"/>
          <w:szCs w:val="24"/>
        </w:rPr>
        <w:t>punom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materijalnom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izjavljujemo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uslove</w:t>
      </w:r>
      <w:proofErr w:type="spellEnd"/>
      <w:r>
        <w:rPr>
          <w:rFonts w:ascii="Times New Roman" w:hAnsi="Times New Roman"/>
          <w:sz w:val="24"/>
          <w:szCs w:val="24"/>
        </w:rPr>
        <w:t xml:space="preserve"> 1), 2)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>
        <w:rPr>
          <w:rFonts w:ascii="Times New Roman" w:hAnsi="Times New Roman"/>
          <w:sz w:val="24"/>
          <w:szCs w:val="24"/>
        </w:rPr>
        <w:t xml:space="preserve"> CG u </w:t>
      </w:r>
      <w:proofErr w:type="spellStart"/>
      <w:r>
        <w:rPr>
          <w:rFonts w:ascii="Times New Roman" w:hAnsi="Times New Roman"/>
          <w:sz w:val="24"/>
          <w:szCs w:val="24"/>
        </w:rPr>
        <w:t>potpunosti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ispunjavamo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registraciji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podacima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ovlašćenim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ponuđača;dokaz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prijavljene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obračunate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doprinosa</w:t>
      </w:r>
      <w:proofErr w:type="spellEnd"/>
      <w:r>
        <w:rPr>
          <w:rFonts w:ascii="Times New Roman" w:hAnsi="Times New Roman"/>
          <w:sz w:val="24"/>
          <w:szCs w:val="24"/>
        </w:rPr>
        <w:t xml:space="preserve"> do 90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sjedište;dokaz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izdatog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smije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mjeseci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otvaranja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pravosnažno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osuđivan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organizovanog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prevare</w:t>
      </w:r>
      <w:proofErr w:type="spellEnd"/>
      <w:r>
        <w:rPr>
          <w:rFonts w:ascii="Times New Roman" w:hAnsi="Times New Roman"/>
          <w:sz w:val="24"/>
          <w:szCs w:val="24"/>
        </w:rPr>
        <w:t>;/</w:t>
      </w:r>
    </w:p>
    <w:p>
      <w:pPr>
        <w:autoSpaceDE w:val="0"/>
        <w:autoSpaceDN w:val="0"/>
        <w:adjustRightInd w:val="0"/>
        <w:spacing w:after="0" w:line="240" w:lineRule="auto"/>
        <w:ind w:left="616" w:hanging="166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/>
          <w:sz w:val="24"/>
          <w:szCs w:val="24"/>
        </w:rPr>
        <w:t>izjava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zahtjeva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naše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ponudjača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</w:t>
      </w:r>
    </w:p>
    <w:p>
      <w:pPr>
        <w:jc w:val="right"/>
        <w:rPr>
          <w:rFonts w:ascii="Times New Roman" w:hAnsi="Times New Roman"/>
          <w:sz w:val="24"/>
          <w:szCs w:val="24"/>
        </w:rPr>
      </w:pP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sect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YU L Garamond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563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2">
    <w:p>
      <w:pPr>
        <w:pStyle w:val="FootnoteText"/>
        <w:rPr>
          <w:rFonts w:cs="Times New Roman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Potpisana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izjava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r>
        <w:rPr>
          <w:rFonts w:ascii="Times New Roman" w:hAnsi="Times New Roman" w:cs="Times New Roman"/>
          <w:sz w:val="16"/>
          <w:szCs w:val="16"/>
        </w:rPr>
        <w:t>nalazi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dokumentaciji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javne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nabavke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naručioca</w:t>
      </w:r>
      <w:proofErr w:type="spellEnd"/>
    </w:p>
  </w:footnote>
  <w:footnote w:id="3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>
      <w:pPr>
        <w:pStyle w:val="FootnoteText"/>
      </w:pPr>
    </w:p>
  </w:footnote>
  <w:footnote w:id="4">
    <w:p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podugovaraču /podizvođaču u okviru samostalne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sr-Latn-CS"/>
        </w:rPr>
        <w:t>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>
      <w:pPr>
        <w:pStyle w:val="FootnoteText"/>
        <w:jc w:val="both"/>
      </w:pPr>
    </w:p>
  </w:footnote>
  <w:footnote w:id="5">
    <w:p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6">
    <w:p>
      <w:pPr>
        <w:spacing w:after="0" w:line="240" w:lineRule="auto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podnosiocu zajedničke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</w:t>
      </w:r>
      <w:r>
        <w:rPr>
          <w:rFonts w:ascii="Times New Roman" w:hAnsi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7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>
      <w:pPr>
        <w:pStyle w:val="FootnoteText"/>
      </w:pPr>
    </w:p>
  </w:footnote>
  <w:footnote w:id="8">
    <w:p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“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ponude“ </w:t>
      </w:r>
      <w:r>
        <w:rPr>
          <w:rFonts w:ascii="Times New Roman" w:hAnsi="Times New Roman"/>
          <w:sz w:val="16"/>
          <w:szCs w:val="16"/>
          <w:lang w:val="sr-Latn-CS"/>
        </w:rPr>
        <w:t xml:space="preserve">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>
      <w:pPr>
        <w:pStyle w:val="FootnoteText"/>
      </w:pPr>
    </w:p>
  </w:footnote>
  <w:footnote w:id="9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  <w:p>
      <w:pPr>
        <w:pStyle w:val="FootnoteText"/>
      </w:pPr>
    </w:p>
  </w:footnote>
  <w:footnote w:id="10">
    <w:p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Tabelu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„</w:t>
      </w:r>
      <w:r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/>
          <w:sz w:val="16"/>
          <w:szCs w:val="16"/>
          <w:lang w:val="sr-Latn-CS"/>
        </w:rPr>
        <w:t xml:space="preserve">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>
        <w:rPr>
          <w:rFonts w:ascii="Times New Roman" w:hAnsi="Times New Roman"/>
          <w:sz w:val="16"/>
          <w:szCs w:val="16"/>
          <w:lang w:val="sr-Latn-CS"/>
        </w:rPr>
        <w:t>/podizođaća.</w:t>
      </w:r>
    </w:p>
    <w:p>
      <w:pPr>
        <w:pStyle w:val="FootnoteText"/>
        <w:jc w:val="both"/>
      </w:pPr>
    </w:p>
  </w:footnote>
  <w:footnote w:id="11">
    <w:p>
      <w:pPr>
        <w:pStyle w:val="FootnoteText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Ili </w:t>
      </w:r>
      <w:proofErr w:type="spellStart"/>
      <w:r>
        <w:rPr>
          <w:rFonts w:ascii="Times New Roman" w:hAnsi="Times New Roman"/>
          <w:sz w:val="16"/>
          <w:szCs w:val="16"/>
        </w:rPr>
        <w:t>nacionalni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broj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prema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zemlji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sjedišta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</w:p>
  </w:footnote>
  <w:footnote w:id="12">
    <w:p>
      <w:pPr>
        <w:pStyle w:val="FootnoteText"/>
        <w:jc w:val="both"/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Izjavu</w:t>
      </w:r>
      <w:proofErr w:type="spellEnd"/>
      <w:r>
        <w:rPr>
          <w:rFonts w:ascii="Times New Roman" w:hAnsi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sukoba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interesa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kod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ponuđača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podnosioca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ili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posebno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dostaviti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člana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zajedničke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ponude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svakog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</w:rPr>
        <w:t>podizvođača</w:t>
      </w:r>
      <w:proofErr w:type="spellEnd"/>
    </w:p>
  </w:footnote>
  <w:footnote w:id="13">
    <w:p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Ako  ponudjač dostavlja ponudu kao zajedničku svaki član zajedničke ponude potpisuje i ovjerava pojedinačnu Izjavu.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5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sl-SI"/>
        </w:rPr>
        <w:t>NAPOMENA:Prvorangirani ponudjač je u obavezi da prije potpisivanja Ugovora dostavi:original ili ovjerenu kopiju dokaza pod:1), 2) i 3),  ako je u pitanju samostalna ponuda i za član/a/ove zajedničke ponude, ako je u pitanju zajednička ponuda</w:t>
      </w:r>
    </w:p>
    <w:p>
      <w:pPr>
        <w:pStyle w:val="FootnoteText"/>
        <w:rPr>
          <w:b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</w:p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3E31"/>
    <w:multiLevelType w:val="hybridMultilevel"/>
    <w:tmpl w:val="1A6E645A"/>
    <w:lvl w:ilvl="0" w:tplc="59E037E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303A3"/>
    <w:multiLevelType w:val="hybridMultilevel"/>
    <w:tmpl w:val="591299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A6333B"/>
    <w:multiLevelType w:val="hybridMultilevel"/>
    <w:tmpl w:val="648C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009CB"/>
    <w:multiLevelType w:val="hybridMultilevel"/>
    <w:tmpl w:val="D090A128"/>
    <w:lvl w:ilvl="0" w:tplc="BB5C4F8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472D3"/>
    <w:multiLevelType w:val="hybridMultilevel"/>
    <w:tmpl w:val="BC1C38E2"/>
    <w:lvl w:ilvl="0" w:tplc="9536E27E">
      <w:start w:val="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E4E38"/>
    <w:multiLevelType w:val="hybridMultilevel"/>
    <w:tmpl w:val="CD6E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11068"/>
    <w:multiLevelType w:val="hybridMultilevel"/>
    <w:tmpl w:val="5BD8F9E0"/>
    <w:lvl w:ilvl="0" w:tplc="C7F6C0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131DB5"/>
    <w:multiLevelType w:val="hybridMultilevel"/>
    <w:tmpl w:val="8B688B66"/>
    <w:lvl w:ilvl="0" w:tplc="59E037E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9D026B"/>
    <w:multiLevelType w:val="hybridMultilevel"/>
    <w:tmpl w:val="A2EA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5738F"/>
    <w:multiLevelType w:val="hybridMultilevel"/>
    <w:tmpl w:val="232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12B8F"/>
    <w:multiLevelType w:val="hybridMultilevel"/>
    <w:tmpl w:val="9CB2FD82"/>
    <w:lvl w:ilvl="0" w:tplc="E78A4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10B77"/>
    <w:multiLevelType w:val="hybridMultilevel"/>
    <w:tmpl w:val="DE4A3E98"/>
    <w:lvl w:ilvl="0" w:tplc="823492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74F2C"/>
    <w:multiLevelType w:val="hybridMultilevel"/>
    <w:tmpl w:val="60B21686"/>
    <w:lvl w:ilvl="0" w:tplc="5F42FB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9D7277"/>
    <w:multiLevelType w:val="hybridMultilevel"/>
    <w:tmpl w:val="FFE46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AF23E49"/>
    <w:multiLevelType w:val="hybridMultilevel"/>
    <w:tmpl w:val="D38E870A"/>
    <w:lvl w:ilvl="0" w:tplc="188AE5A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F4969"/>
    <w:multiLevelType w:val="hybridMultilevel"/>
    <w:tmpl w:val="28ACAC4A"/>
    <w:lvl w:ilvl="0" w:tplc="38FA4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62253"/>
    <w:multiLevelType w:val="hybridMultilevel"/>
    <w:tmpl w:val="4F9A4ED0"/>
    <w:lvl w:ilvl="0" w:tplc="3BDA7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54726"/>
    <w:multiLevelType w:val="hybridMultilevel"/>
    <w:tmpl w:val="2F8C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016A3"/>
    <w:multiLevelType w:val="hybridMultilevel"/>
    <w:tmpl w:val="6FA6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81722E"/>
    <w:multiLevelType w:val="hybridMultilevel"/>
    <w:tmpl w:val="3F48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1455A"/>
    <w:multiLevelType w:val="hybridMultilevel"/>
    <w:tmpl w:val="FEA8258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6911FD3"/>
    <w:multiLevelType w:val="hybridMultilevel"/>
    <w:tmpl w:val="17BABEC2"/>
    <w:lvl w:ilvl="0" w:tplc="7BE6B6A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C6A3EB3"/>
    <w:multiLevelType w:val="hybridMultilevel"/>
    <w:tmpl w:val="89B6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367D6"/>
    <w:multiLevelType w:val="hybridMultilevel"/>
    <w:tmpl w:val="FF1209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>
    <w:nsid w:val="52856EE2"/>
    <w:multiLevelType w:val="hybridMultilevel"/>
    <w:tmpl w:val="12CED686"/>
    <w:lvl w:ilvl="0" w:tplc="4F981418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82290"/>
    <w:multiLevelType w:val="hybridMultilevel"/>
    <w:tmpl w:val="B6B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B72AE"/>
    <w:multiLevelType w:val="hybridMultilevel"/>
    <w:tmpl w:val="41AEFA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35112F"/>
    <w:multiLevelType w:val="hybridMultilevel"/>
    <w:tmpl w:val="45FE78EE"/>
    <w:lvl w:ilvl="0" w:tplc="5896FE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0C7E54"/>
    <w:multiLevelType w:val="multilevel"/>
    <w:tmpl w:val="27C6442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36">
    <w:nsid w:val="64A44024"/>
    <w:multiLevelType w:val="hybridMultilevel"/>
    <w:tmpl w:val="663C7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C7095"/>
    <w:multiLevelType w:val="hybridMultilevel"/>
    <w:tmpl w:val="FCFAD076"/>
    <w:lvl w:ilvl="0" w:tplc="EC726FBC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A67A3"/>
    <w:multiLevelType w:val="hybridMultilevel"/>
    <w:tmpl w:val="79CE6E62"/>
    <w:lvl w:ilvl="0" w:tplc="ACCA5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60CA8"/>
    <w:multiLevelType w:val="hybridMultilevel"/>
    <w:tmpl w:val="7D9A0B5A"/>
    <w:lvl w:ilvl="0" w:tplc="4F0CE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F26BBC"/>
    <w:multiLevelType w:val="hybridMultilevel"/>
    <w:tmpl w:val="4D1CB4CA"/>
    <w:lvl w:ilvl="0" w:tplc="63E8313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5187991"/>
    <w:multiLevelType w:val="hybridMultilevel"/>
    <w:tmpl w:val="E8AE0748"/>
    <w:lvl w:ilvl="0" w:tplc="F5E2695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F170F"/>
    <w:multiLevelType w:val="hybridMultilevel"/>
    <w:tmpl w:val="22F6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6231B"/>
    <w:multiLevelType w:val="hybridMultilevel"/>
    <w:tmpl w:val="9F4E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C19DF"/>
    <w:multiLevelType w:val="hybridMultilevel"/>
    <w:tmpl w:val="C9AC737C"/>
    <w:lvl w:ilvl="0" w:tplc="5D9475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29"/>
  </w:num>
  <w:num w:numId="4">
    <w:abstractNumId w:val="20"/>
  </w:num>
  <w:num w:numId="5">
    <w:abstractNumId w:val="26"/>
  </w:num>
  <w:num w:numId="6">
    <w:abstractNumId w:val="35"/>
  </w:num>
  <w:num w:numId="7">
    <w:abstractNumId w:val="19"/>
  </w:num>
  <w:num w:numId="8">
    <w:abstractNumId w:val="21"/>
  </w:num>
  <w:num w:numId="9">
    <w:abstractNumId w:val="8"/>
  </w:num>
  <w:num w:numId="10">
    <w:abstractNumId w:val="18"/>
  </w:num>
  <w:num w:numId="11">
    <w:abstractNumId w:val="39"/>
  </w:num>
  <w:num w:numId="12">
    <w:abstractNumId w:val="17"/>
  </w:num>
  <w:num w:numId="13">
    <w:abstractNumId w:val="42"/>
  </w:num>
  <w:num w:numId="14">
    <w:abstractNumId w:val="33"/>
  </w:num>
  <w:num w:numId="15">
    <w:abstractNumId w:val="25"/>
  </w:num>
  <w:num w:numId="16">
    <w:abstractNumId w:val="30"/>
  </w:num>
  <w:num w:numId="17">
    <w:abstractNumId w:val="3"/>
  </w:num>
  <w:num w:numId="18">
    <w:abstractNumId w:val="36"/>
  </w:num>
  <w:num w:numId="19">
    <w:abstractNumId w:val="6"/>
  </w:num>
  <w:num w:numId="20">
    <w:abstractNumId w:val="23"/>
  </w:num>
  <w:num w:numId="21">
    <w:abstractNumId w:val="45"/>
  </w:num>
  <w:num w:numId="22">
    <w:abstractNumId w:val="40"/>
  </w:num>
  <w:num w:numId="23">
    <w:abstractNumId w:val="16"/>
  </w:num>
  <w:num w:numId="24">
    <w:abstractNumId w:val="31"/>
  </w:num>
  <w:num w:numId="25">
    <w:abstractNumId w:val="27"/>
  </w:num>
  <w:num w:numId="26">
    <w:abstractNumId w:val="32"/>
  </w:num>
  <w:num w:numId="27">
    <w:abstractNumId w:val="34"/>
  </w:num>
  <w:num w:numId="28">
    <w:abstractNumId w:val="15"/>
  </w:num>
  <w:num w:numId="29">
    <w:abstractNumId w:val="4"/>
  </w:num>
  <w:num w:numId="30">
    <w:abstractNumId w:val="44"/>
  </w:num>
  <w:num w:numId="31">
    <w:abstractNumId w:val="28"/>
  </w:num>
  <w:num w:numId="32">
    <w:abstractNumId w:val="11"/>
  </w:num>
  <w:num w:numId="33">
    <w:abstractNumId w:val="10"/>
  </w:num>
  <w:num w:numId="34">
    <w:abstractNumId w:val="46"/>
  </w:num>
  <w:num w:numId="35">
    <w:abstractNumId w:val="7"/>
  </w:num>
  <w:num w:numId="36">
    <w:abstractNumId w:val="12"/>
  </w:num>
  <w:num w:numId="37">
    <w:abstractNumId w:val="13"/>
  </w:num>
  <w:num w:numId="38">
    <w:abstractNumId w:val="41"/>
  </w:num>
  <w:num w:numId="39">
    <w:abstractNumId w:val="1"/>
  </w:num>
  <w:num w:numId="40">
    <w:abstractNumId w:val="9"/>
  </w:num>
  <w:num w:numId="41">
    <w:abstractNumId w:val="14"/>
  </w:num>
  <w:num w:numId="42">
    <w:abstractNumId w:val="43"/>
  </w:num>
  <w:num w:numId="43">
    <w:abstractNumId w:val="5"/>
  </w:num>
  <w:num w:numId="44">
    <w:abstractNumId w:val="37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er" w:uiPriority="0"/>
    <w:lsdException w:name="index heading" w:uiPriority="0"/>
    <w:lsdException w:name="caption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aliases w:val="Heading 1.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ind w:right="567"/>
      <w:outlineLvl w:val="4"/>
    </w:pPr>
    <w:rPr>
      <w:rFonts w:ascii="YUZapfCallBI" w:eastAsia="Times New Roman" w:hAnsi="YUZapfCallBI" w:cs="Times New Roman"/>
      <w:sz w:val="26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outlineLvl w:val="5"/>
    </w:pPr>
    <w:rPr>
      <w:rFonts w:ascii="YUZapfCallBI" w:eastAsia="Times New Roman" w:hAnsi="YUZapfCallBI" w:cs="Times New Roman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outlineLvl w:val="6"/>
    </w:pPr>
    <w:rPr>
      <w:rFonts w:ascii="YUZapfCallB" w:eastAsia="Times New Roman" w:hAnsi="YUZapfCallB" w:cs="Times New Roman"/>
      <w:sz w:val="36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outlineLvl w:val="7"/>
    </w:pPr>
    <w:rPr>
      <w:rFonts w:ascii="Arial" w:eastAsia="Times New Roman" w:hAnsi="Arial" w:cs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ind w:left="709" w:right="1700"/>
      <w:jc w:val="both"/>
      <w:outlineLvl w:val="8"/>
    </w:pPr>
    <w:rPr>
      <w:rFonts w:ascii="Arial" w:eastAsia="Times New Roman" w:hAnsi="Arial" w:cs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aliases w:val="Char10"/>
    <w:basedOn w:val="Normal"/>
    <w:link w:val="BodyTextChar"/>
    <w:uiPriority w:val="99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Pr>
      <w:rFonts w:ascii="Times New Roman" w:eastAsia="PMingLiU" w:hAnsi="Times New Roman" w:cs="Times New Roman"/>
      <w:lang w:val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Pr>
      <w:rFonts w:ascii="YUZapfCallBI" w:eastAsia="Times New Roman" w:hAnsi="YUZapfCallBI" w:cs="Times New Roman"/>
      <w:sz w:val="26"/>
    </w:rPr>
  </w:style>
  <w:style w:type="character" w:customStyle="1" w:styleId="Heading6Char">
    <w:name w:val="Heading 6 Char"/>
    <w:basedOn w:val="DefaultParagraphFont"/>
    <w:link w:val="Heading6"/>
    <w:rPr>
      <w:rFonts w:ascii="YUZapfCallBI" w:eastAsia="Times New Roman" w:hAnsi="YUZapfCallBI" w:cs="Times New Roman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Pr>
      <w:rFonts w:ascii="YUZapfCallB" w:eastAsia="Times New Roman" w:hAnsi="YUZapfCallB" w:cs="Times New Roman"/>
      <w:sz w:val="36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4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b/>
      <w:sz w:val="24"/>
      <w:u w:val="single"/>
    </w:rPr>
  </w:style>
  <w:style w:type="paragraph" w:customStyle="1" w:styleId="1tekst">
    <w:name w:val="1tekst"/>
    <w:basedOn w:val="Normal"/>
    <w:uiPriority w:val="99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PMingLiU" w:hAnsi="Calibri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rPr>
      <w:rFonts w:ascii="Calibri" w:eastAsia="PMingLiU" w:hAnsi="Calibri" w:cs="Times New Roman"/>
      <w:sz w:val="20"/>
      <w:szCs w:val="20"/>
      <w:lang w:eastAsia="zh-TW"/>
    </w:rPr>
  </w:style>
  <w:style w:type="paragraph" w:customStyle="1" w:styleId="t-98-2">
    <w:name w:val="t-98-2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">
    <w:name w:val="Balloon Text Char"/>
    <w:locked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rPr>
      <w:rFonts w:ascii="Tahoma" w:eastAsia="PMingLiU" w:hAnsi="Tahoma" w:cs="Tahoma"/>
      <w:sz w:val="16"/>
      <w:szCs w:val="16"/>
      <w:lang w:eastAsia="zh-TW"/>
    </w:rPr>
  </w:style>
  <w:style w:type="paragraph" w:customStyle="1" w:styleId="8podpodnas">
    <w:name w:val="8podpodnas"/>
    <w:basedOn w:val="Normal"/>
    <w:uiPriority w:val="9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pPr>
      <w:spacing w:after="20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Pr>
      <w:b/>
      <w:bCs/>
    </w:rPr>
  </w:style>
  <w:style w:type="paragraph" w:customStyle="1" w:styleId="4clan">
    <w:name w:val="4clan"/>
    <w:basedOn w:val="Normal"/>
    <w:uiPriority w:val="9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Pr>
      <w:rFonts w:ascii="Calibri" w:eastAsia="PMingLiU" w:hAnsi="Calibri" w:cs="Calibri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pPr>
      <w:spacing w:line="276" w:lineRule="auto"/>
      <w:outlineLvl w:val="9"/>
    </w:pPr>
    <w:rPr>
      <w:rFonts w:ascii="Cambria" w:eastAsia="Times New Roman" w:hAnsi="Cambria" w:cs="Cambria"/>
      <w:color w:val="365F91"/>
    </w:rPr>
  </w:style>
  <w:style w:type="paragraph" w:styleId="TOC1">
    <w:name w:val="toc 1"/>
    <w:basedOn w:val="Normal"/>
    <w:next w:val="Normal"/>
    <w:autoRedefine/>
    <w:pPr>
      <w:spacing w:after="100" w:line="276" w:lineRule="auto"/>
    </w:pPr>
    <w:rPr>
      <w:rFonts w:ascii="Calibri" w:eastAsia="PMingLiU" w:hAnsi="Calibri" w:cs="Calibri"/>
      <w:lang w:eastAsia="zh-TW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ubtleReference">
    <w:name w:val="Subtle Reference"/>
    <w:uiPriority w:val="99"/>
    <w:qFormat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pPr>
      <w:spacing w:after="100" w:line="276" w:lineRule="auto"/>
      <w:ind w:left="220"/>
    </w:pPr>
    <w:rPr>
      <w:rFonts w:ascii="Calibri" w:eastAsia="PMingLiU" w:hAnsi="Calibri" w:cs="Calibri"/>
      <w:lang w:eastAsia="zh-TW"/>
    </w:rPr>
  </w:style>
  <w:style w:type="paragraph" w:styleId="TOC3">
    <w:name w:val="toc 3"/>
    <w:basedOn w:val="Normal"/>
    <w:next w:val="Normal"/>
    <w:autoRedefine/>
    <w:semiHidden/>
    <w:pPr>
      <w:spacing w:after="100" w:line="276" w:lineRule="auto"/>
      <w:ind w:left="440"/>
    </w:pPr>
    <w:rPr>
      <w:rFonts w:ascii="Calibri" w:eastAsia="PMingLiU" w:hAnsi="Calibri" w:cs="Calibri"/>
      <w:lang w:eastAsia="zh-TW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EndnoteReference">
    <w:name w:val="endnote reference"/>
    <w:uiPriority w:val="99"/>
    <w:semiHidden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TOC4">
    <w:name w:val="toc 4"/>
    <w:basedOn w:val="Normal"/>
    <w:next w:val="Normal"/>
    <w:autoRedefine/>
    <w:semiHidden/>
    <w:pPr>
      <w:spacing w:after="100" w:line="276" w:lineRule="auto"/>
      <w:ind w:left="660"/>
    </w:pPr>
    <w:rPr>
      <w:rFonts w:ascii="Calibri" w:eastAsia="Times New Roman" w:hAnsi="Calibri" w:cs="Calibri"/>
    </w:rPr>
  </w:style>
  <w:style w:type="paragraph" w:styleId="TOC5">
    <w:name w:val="toc 5"/>
    <w:basedOn w:val="Normal"/>
    <w:next w:val="Normal"/>
    <w:autoRedefine/>
    <w:semiHidden/>
    <w:pPr>
      <w:spacing w:after="100" w:line="276" w:lineRule="auto"/>
      <w:ind w:left="880"/>
    </w:pPr>
    <w:rPr>
      <w:rFonts w:ascii="Calibri" w:eastAsia="Times New Roman" w:hAnsi="Calibri" w:cs="Calibri"/>
    </w:rPr>
  </w:style>
  <w:style w:type="paragraph" w:styleId="TOC6">
    <w:name w:val="toc 6"/>
    <w:basedOn w:val="Normal"/>
    <w:next w:val="Normal"/>
    <w:autoRedefine/>
    <w:semiHidden/>
    <w:pPr>
      <w:spacing w:after="100" w:line="276" w:lineRule="auto"/>
      <w:ind w:left="1100"/>
    </w:pPr>
    <w:rPr>
      <w:rFonts w:ascii="Calibri" w:eastAsia="Times New Roman" w:hAnsi="Calibri" w:cs="Calibri"/>
    </w:rPr>
  </w:style>
  <w:style w:type="paragraph" w:styleId="TOC7">
    <w:name w:val="toc 7"/>
    <w:basedOn w:val="Normal"/>
    <w:next w:val="Normal"/>
    <w:autoRedefine/>
    <w:semiHidden/>
    <w:pPr>
      <w:spacing w:after="100" w:line="276" w:lineRule="auto"/>
      <w:ind w:left="1320"/>
    </w:pPr>
    <w:rPr>
      <w:rFonts w:ascii="Calibri" w:eastAsia="Times New Roman" w:hAnsi="Calibri" w:cs="Calibri"/>
    </w:rPr>
  </w:style>
  <w:style w:type="paragraph" w:styleId="TOC8">
    <w:name w:val="toc 8"/>
    <w:basedOn w:val="Normal"/>
    <w:next w:val="Normal"/>
    <w:autoRedefine/>
    <w:semiHidden/>
    <w:pPr>
      <w:spacing w:after="100" w:line="276" w:lineRule="auto"/>
      <w:ind w:left="1540"/>
    </w:pPr>
    <w:rPr>
      <w:rFonts w:ascii="Calibri" w:eastAsia="Times New Roman" w:hAnsi="Calibri" w:cs="Calibri"/>
    </w:rPr>
  </w:style>
  <w:style w:type="paragraph" w:styleId="TOC9">
    <w:name w:val="toc 9"/>
    <w:basedOn w:val="Normal"/>
    <w:next w:val="Normal"/>
    <w:autoRedefine/>
    <w:semiHidden/>
    <w:pPr>
      <w:spacing w:after="100" w:line="276" w:lineRule="auto"/>
      <w:ind w:left="1760"/>
    </w:pPr>
    <w:rPr>
      <w:rFonts w:ascii="Calibri" w:eastAsia="Times New Roman" w:hAnsi="Calibri" w:cs="Calibri"/>
    </w:rPr>
  </w:style>
  <w:style w:type="paragraph" w:styleId="BodyText3">
    <w:name w:val="Body Text 3"/>
    <w:basedOn w:val="Normal"/>
    <w:link w:val="BodyText3Char"/>
    <w:unhideWhenUsed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</w:style>
  <w:style w:type="paragraph" w:styleId="BodyTextIndent2">
    <w:name w:val="Body Text Indent 2"/>
    <w:basedOn w:val="Normal"/>
    <w:link w:val="BodyTextIndent2Char"/>
    <w:unhideWhenUsed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Pr>
      <w:rFonts w:ascii="Calibri" w:eastAsia="Calibri" w:hAnsi="Calibri" w:cs="Times New Roman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YU L Garamond" w:eastAsia="Times New Roman" w:hAnsi="YU L Garamond" w:cs="Times New Roman"/>
    </w:rPr>
  </w:style>
  <w:style w:type="paragraph" w:styleId="Index1">
    <w:name w:val="index 1"/>
    <w:basedOn w:val="Normal"/>
    <w:next w:val="Normal"/>
    <w:autoRedefine/>
    <w:semiHidden/>
    <w:pPr>
      <w:tabs>
        <w:tab w:val="right" w:pos="4080"/>
      </w:tabs>
      <w:spacing w:after="0" w:line="240" w:lineRule="auto"/>
      <w:ind w:left="200" w:hanging="200"/>
    </w:pPr>
    <w:rPr>
      <w:rFonts w:ascii="YU L Garamond" w:eastAsia="Times New Roman" w:hAnsi="YU L Garamond" w:cs="Times New Roman"/>
      <w:sz w:val="18"/>
    </w:rPr>
  </w:style>
  <w:style w:type="paragraph" w:styleId="Index2">
    <w:name w:val="index 2"/>
    <w:basedOn w:val="Normal"/>
    <w:next w:val="Normal"/>
    <w:autoRedefine/>
    <w:semiHidden/>
    <w:pPr>
      <w:tabs>
        <w:tab w:val="right" w:pos="4080"/>
      </w:tabs>
      <w:spacing w:after="0" w:line="240" w:lineRule="auto"/>
      <w:ind w:left="400" w:hanging="200"/>
    </w:pPr>
    <w:rPr>
      <w:rFonts w:ascii="YU L Garamond" w:eastAsia="Times New Roman" w:hAnsi="YU L Garamond" w:cs="Times New Roman"/>
      <w:sz w:val="18"/>
    </w:rPr>
  </w:style>
  <w:style w:type="paragraph" w:styleId="Index3">
    <w:name w:val="index 3"/>
    <w:basedOn w:val="Normal"/>
    <w:next w:val="Normal"/>
    <w:autoRedefine/>
    <w:semiHidden/>
    <w:pPr>
      <w:tabs>
        <w:tab w:val="right" w:pos="4080"/>
      </w:tabs>
      <w:spacing w:after="0" w:line="240" w:lineRule="auto"/>
      <w:ind w:left="600" w:hanging="200"/>
    </w:pPr>
    <w:rPr>
      <w:rFonts w:ascii="YU L Garamond" w:eastAsia="Times New Roman" w:hAnsi="YU L Garamond" w:cs="Times New Roman"/>
      <w:sz w:val="18"/>
    </w:rPr>
  </w:style>
  <w:style w:type="paragraph" w:styleId="Index4">
    <w:name w:val="index 4"/>
    <w:basedOn w:val="Normal"/>
    <w:next w:val="Normal"/>
    <w:autoRedefine/>
    <w:semiHidden/>
    <w:pPr>
      <w:tabs>
        <w:tab w:val="right" w:pos="4080"/>
      </w:tabs>
      <w:spacing w:after="0" w:line="240" w:lineRule="auto"/>
      <w:ind w:left="800" w:hanging="200"/>
    </w:pPr>
    <w:rPr>
      <w:rFonts w:ascii="YU L Garamond" w:eastAsia="Times New Roman" w:hAnsi="YU L Garamond" w:cs="Times New Roman"/>
      <w:sz w:val="18"/>
    </w:rPr>
  </w:style>
  <w:style w:type="paragraph" w:styleId="Index5">
    <w:name w:val="index 5"/>
    <w:basedOn w:val="Normal"/>
    <w:next w:val="Normal"/>
    <w:autoRedefine/>
    <w:semiHidden/>
    <w:pPr>
      <w:tabs>
        <w:tab w:val="right" w:pos="4080"/>
      </w:tabs>
      <w:spacing w:after="0" w:line="240" w:lineRule="auto"/>
      <w:ind w:left="1000" w:hanging="200"/>
    </w:pPr>
    <w:rPr>
      <w:rFonts w:ascii="YU L Garamond" w:eastAsia="Times New Roman" w:hAnsi="YU L Garamond" w:cs="Times New Roman"/>
      <w:sz w:val="18"/>
    </w:rPr>
  </w:style>
  <w:style w:type="paragraph" w:styleId="Index6">
    <w:name w:val="index 6"/>
    <w:basedOn w:val="Normal"/>
    <w:next w:val="Normal"/>
    <w:autoRedefine/>
    <w:semiHidden/>
    <w:pPr>
      <w:tabs>
        <w:tab w:val="right" w:pos="4080"/>
      </w:tabs>
      <w:spacing w:after="0" w:line="240" w:lineRule="auto"/>
      <w:ind w:left="1200" w:hanging="200"/>
    </w:pPr>
    <w:rPr>
      <w:rFonts w:ascii="YU L Garamond" w:eastAsia="Times New Roman" w:hAnsi="YU L Garamond" w:cs="Times New Roman"/>
      <w:sz w:val="18"/>
    </w:rPr>
  </w:style>
  <w:style w:type="paragraph" w:styleId="Index7">
    <w:name w:val="index 7"/>
    <w:basedOn w:val="Normal"/>
    <w:next w:val="Normal"/>
    <w:autoRedefine/>
    <w:semiHidden/>
    <w:pPr>
      <w:tabs>
        <w:tab w:val="right" w:pos="4080"/>
      </w:tabs>
      <w:spacing w:after="0" w:line="240" w:lineRule="auto"/>
      <w:ind w:left="1400" w:hanging="200"/>
    </w:pPr>
    <w:rPr>
      <w:rFonts w:ascii="YU L Garamond" w:eastAsia="Times New Roman" w:hAnsi="YU L Garamond" w:cs="Times New Roman"/>
      <w:sz w:val="18"/>
    </w:rPr>
  </w:style>
  <w:style w:type="paragraph" w:styleId="Index8">
    <w:name w:val="index 8"/>
    <w:basedOn w:val="Normal"/>
    <w:next w:val="Normal"/>
    <w:autoRedefine/>
    <w:semiHidden/>
    <w:pPr>
      <w:tabs>
        <w:tab w:val="right" w:pos="4080"/>
      </w:tabs>
      <w:spacing w:after="0" w:line="240" w:lineRule="auto"/>
      <w:ind w:left="1600" w:hanging="200"/>
    </w:pPr>
    <w:rPr>
      <w:rFonts w:ascii="YU L Garamond" w:eastAsia="Times New Roman" w:hAnsi="YU L Garamond" w:cs="Times New Roman"/>
      <w:sz w:val="18"/>
    </w:rPr>
  </w:style>
  <w:style w:type="paragraph" w:styleId="Index9">
    <w:name w:val="index 9"/>
    <w:basedOn w:val="Normal"/>
    <w:next w:val="Normal"/>
    <w:autoRedefine/>
    <w:semiHidden/>
    <w:pPr>
      <w:tabs>
        <w:tab w:val="right" w:pos="4080"/>
      </w:tabs>
      <w:spacing w:after="0" w:line="240" w:lineRule="auto"/>
      <w:ind w:left="1800" w:hanging="200"/>
    </w:pPr>
    <w:rPr>
      <w:rFonts w:ascii="YU L Garamond" w:eastAsia="Times New Roman" w:hAnsi="YU L Garamond" w:cs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 w:line="240" w:lineRule="auto"/>
      <w:jc w:val="center"/>
    </w:pPr>
    <w:rPr>
      <w:rFonts w:ascii="YU L Garamond" w:eastAsia="Times New Roman" w:hAnsi="YU L Garamond" w:cs="Times New Roman"/>
      <w:b/>
      <w:sz w:val="2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after="0" w:line="240" w:lineRule="auto"/>
      <w:jc w:val="both"/>
    </w:pPr>
    <w:rPr>
      <w:rFonts w:ascii="YU L Garamond" w:eastAsia="Times New Roman" w:hAnsi="YU L Garamond" w:cs="Times New Roman"/>
    </w:rPr>
  </w:style>
  <w:style w:type="character" w:customStyle="1" w:styleId="BodyTextIndentChar">
    <w:name w:val="Body Text Indent Char"/>
    <w:basedOn w:val="DefaultParagraphFont"/>
    <w:link w:val="BodyTextIndent"/>
    <w:rPr>
      <w:rFonts w:ascii="YU L Garamond" w:eastAsia="Times New Roman" w:hAnsi="YU L Garamond" w:cs="Times New Roman"/>
    </w:rPr>
  </w:style>
  <w:style w:type="paragraph" w:styleId="BlockText">
    <w:name w:val="Block Text"/>
    <w:basedOn w:val="Normal"/>
    <w:pPr>
      <w:spacing w:after="0" w:line="240" w:lineRule="auto"/>
      <w:ind w:left="567" w:right="1984"/>
      <w:jc w:val="both"/>
    </w:pPr>
    <w:rPr>
      <w:rFonts w:ascii="YU L Garamond" w:eastAsia="Times New Roman" w:hAnsi="YU L Garamond" w:cs="Times New Roman"/>
    </w:rPr>
  </w:style>
  <w:style w:type="paragraph" w:styleId="List2">
    <w:name w:val="List 2"/>
    <w:basedOn w:val="Normal"/>
    <w:pPr>
      <w:spacing w:after="0" w:line="240" w:lineRule="auto"/>
      <w:ind w:left="720" w:hanging="360"/>
    </w:pPr>
    <w:rPr>
      <w:rFonts w:ascii="YU L Garamond" w:eastAsia="Times New Roman" w:hAnsi="YU L Garamond" w:cs="Times New Roman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YU L Garamond" w:eastAsia="Times New Roman" w:hAnsi="YU L Garamond" w:cs="Times New Roman"/>
      <w:color w:val="FF0000"/>
    </w:rPr>
  </w:style>
  <w:style w:type="character" w:customStyle="1" w:styleId="BodyText2Char">
    <w:name w:val="Body Text 2 Char"/>
    <w:basedOn w:val="DefaultParagraphFont"/>
    <w:link w:val="BodyText2"/>
    <w:rPr>
      <w:rFonts w:ascii="YU L Garamond" w:eastAsia="Times New Roman" w:hAnsi="YU L Garamond" w:cs="Times New Roman"/>
      <w:color w:val="FF0000"/>
    </w:rPr>
  </w:style>
  <w:style w:type="paragraph" w:styleId="BodyTextIndent3">
    <w:name w:val="Body Text Indent 3"/>
    <w:basedOn w:val="Normal"/>
    <w:link w:val="BodyTextIndent3Char"/>
    <w:pPr>
      <w:spacing w:after="0" w:line="240" w:lineRule="auto"/>
      <w:ind w:firstLine="720"/>
      <w:jc w:val="both"/>
    </w:pPr>
    <w:rPr>
      <w:rFonts w:ascii="YU L Garamond" w:eastAsia="Times New Roman" w:hAnsi="YU L Garamond" w:cs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rPr>
      <w:rFonts w:ascii="YU L Garamond" w:eastAsia="Times New Roman" w:hAnsi="YU L Garamond" w:cs="Times New Roman"/>
      <w:color w:val="FF0000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utch" w:eastAsia="Times New Roman" w:hAnsi="Dutch" w:cs="Times New Roman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utch" w:eastAsia="Times New Roman" w:hAnsi="Dutch" w:cs="Times New Roman"/>
      <w:sz w:val="24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ohje">
    <w:name w:val="ohje"/>
    <w:basedOn w:val="Normal"/>
    <w:p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StyleHeading2YUZapfCallB">
    <w:name w:val="Style Heading 2 + YUZapfCallB"/>
    <w:basedOn w:val="Heading2"/>
    <w:pPr>
      <w:keepNext w:val="0"/>
      <w:keepLines w:val="0"/>
      <w:widowControl w:val="0"/>
      <w:tabs>
        <w:tab w:val="left" w:pos="170"/>
      </w:tabs>
      <w:spacing w:before="0" w:line="240" w:lineRule="auto"/>
    </w:pPr>
    <w:rPr>
      <w:rFonts w:ascii="YUZapfCallB" w:eastAsia="Times New Roman" w:hAnsi="YUZapfCallB" w:cs="Times New Roman"/>
      <w:b w:val="0"/>
      <w:bCs w:val="0"/>
      <w:snapToGrid w:val="0"/>
      <w:color w:val="auto"/>
      <w:sz w:val="32"/>
      <w:szCs w:val="22"/>
    </w:rPr>
  </w:style>
  <w:style w:type="paragraph" w:customStyle="1" w:styleId="StyleHeading3TimesNewRomanYU">
    <w:name w:val="Style Heading 3 + Times New Roman YU"/>
    <w:basedOn w:val="Heading3"/>
    <w:autoRedefine/>
    <w:pPr>
      <w:keepNext w:val="0"/>
      <w:widowControl w:val="0"/>
      <w:tabs>
        <w:tab w:val="left" w:pos="170"/>
      </w:tabs>
      <w:jc w:val="left"/>
    </w:pPr>
    <w:rPr>
      <w:rFonts w:ascii="YUZapfCallB" w:eastAsia="Times New Roman" w:hAnsi="YUZapfCallB"/>
      <w:snapToGrid w:val="0"/>
      <w:sz w:val="26"/>
      <w:szCs w:val="22"/>
    </w:rPr>
  </w:style>
  <w:style w:type="paragraph" w:customStyle="1" w:styleId="StyleHeading1YUZapfCallB16ptNounderline">
    <w:name w:val="Style Heading 1 + YUZapfCallB 16 pt No underline"/>
    <w:basedOn w:val="Heading1"/>
    <w:autoRedefine/>
    <w:pPr>
      <w:keepNext w:val="0"/>
      <w:keepLines w:val="0"/>
      <w:spacing w:before="240" w:line="240" w:lineRule="auto"/>
    </w:pPr>
    <w:rPr>
      <w:rFonts w:ascii="YUZapfCallB" w:eastAsia="Times New Roman" w:hAnsi="YUZapfCallB" w:cs="Times New Roman"/>
      <w:b w:val="0"/>
      <w:bCs w:val="0"/>
      <w:color w:val="auto"/>
      <w:sz w:val="32"/>
      <w:szCs w:val="22"/>
    </w:rPr>
  </w:style>
  <w:style w:type="paragraph" w:customStyle="1" w:styleId="StyleHeading2YUZapfCallB1Char">
    <w:name w:val="Style Heading 2 + YUZapfCallB1 Char"/>
    <w:basedOn w:val="Heading2"/>
    <w:link w:val="StyleHeading2YUZapfCallB1CharChar"/>
    <w:autoRedefine/>
    <w:pPr>
      <w:keepNext w:val="0"/>
      <w:keepLines w:val="0"/>
      <w:spacing w:before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  <w:lang w:val="es-ES"/>
    </w:rPr>
  </w:style>
  <w:style w:type="character" w:customStyle="1" w:styleId="StyleHeading2YUZapfCallB1CharChar">
    <w:name w:val="Style Heading 2 + YUZapfCallB1 Char Char"/>
    <w:link w:val="StyleHeading2YUZapfCallB1Char"/>
    <w:rPr>
      <w:rFonts w:ascii="Times New Roman" w:eastAsia="Times New Roman" w:hAnsi="Times New Roman" w:cs="Times New Roman"/>
      <w:sz w:val="28"/>
      <w:szCs w:val="20"/>
      <w:lang w:val="es-ES"/>
    </w:rPr>
  </w:style>
  <w:style w:type="paragraph" w:customStyle="1" w:styleId="StyleHeading2YUZapfCallB18pt">
    <w:name w:val="Style Heading 2 + YUZapfCallB 18 pt"/>
    <w:basedOn w:val="Heading2"/>
    <w:autoRedefine/>
    <w:pPr>
      <w:keepNext w:val="0"/>
      <w:keepLines w:val="0"/>
      <w:spacing w:before="120" w:line="240" w:lineRule="auto"/>
    </w:pPr>
    <w:rPr>
      <w:rFonts w:ascii="YUZapfCallB" w:eastAsia="Times New Roman" w:hAnsi="YUZapfCallB" w:cs="Times New Roman"/>
      <w:b w:val="0"/>
      <w:bCs w:val="0"/>
      <w:color w:val="auto"/>
      <w:sz w:val="28"/>
      <w:szCs w:val="22"/>
    </w:rPr>
  </w:style>
  <w:style w:type="paragraph" w:customStyle="1" w:styleId="StyleHeading3YUZapfCallB">
    <w:name w:val="Style Heading 3 + YUZapfCallB"/>
    <w:basedOn w:val="Heading3"/>
    <w:autoRedefine/>
    <w:pPr>
      <w:keepNext w:val="0"/>
      <w:jc w:val="left"/>
    </w:pPr>
    <w:rPr>
      <w:rFonts w:ascii="YUZapfCallB" w:eastAsia="Times New Roman" w:hAnsi="YUZapfCallB"/>
      <w:sz w:val="26"/>
      <w:szCs w:val="22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6724-A988-4F62-9627-4A252C8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2017-09-15T10:07:00Z</cp:lastPrinted>
  <dcterms:created xsi:type="dcterms:W3CDTF">2019-03-25T10:57:00Z</dcterms:created>
  <dcterms:modified xsi:type="dcterms:W3CDTF">2019-03-25T13:26:00Z</dcterms:modified>
</cp:coreProperties>
</file>